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77" w:rsidRPr="00BD6379" w:rsidRDefault="00250777" w:rsidP="00CB4B09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iCs/>
          <w:color w:val="000000"/>
          <w:lang w:val="hy-AM"/>
        </w:rPr>
      </w:pPr>
      <w:r w:rsidRPr="00BD6379">
        <w:rPr>
          <w:rFonts w:ascii="GHEA Grapalat" w:eastAsia="Times New Roman" w:hAnsi="GHEA Grapalat" w:cs="Arial"/>
          <w:b/>
          <w:bCs/>
          <w:iCs/>
          <w:color w:val="000000"/>
          <w:lang w:val="hy-AM"/>
        </w:rPr>
        <w:t>Հետաքրքրության</w:t>
      </w:r>
      <w:r w:rsidRPr="00BD6379">
        <w:rPr>
          <w:rFonts w:ascii="GHEA Grapalat" w:eastAsia="Times New Roman" w:hAnsi="GHEA Grapalat" w:cs="Sylfaen"/>
          <w:b/>
          <w:bCs/>
          <w:iCs/>
          <w:color w:val="000000"/>
          <w:lang w:val="hy-AM"/>
        </w:rPr>
        <w:t xml:space="preserve"> </w:t>
      </w:r>
      <w:r w:rsidRPr="00BD6379">
        <w:rPr>
          <w:rFonts w:ascii="GHEA Grapalat" w:eastAsia="Times New Roman" w:hAnsi="GHEA Grapalat" w:cs="Arial"/>
          <w:b/>
          <w:bCs/>
          <w:iCs/>
          <w:color w:val="000000"/>
          <w:lang w:val="hy-AM"/>
        </w:rPr>
        <w:t>հայտ</w:t>
      </w:r>
      <w:r w:rsidRPr="00BD6379">
        <w:rPr>
          <w:rFonts w:ascii="GHEA Grapalat" w:eastAsia="Times New Roman" w:hAnsi="GHEA Grapalat" w:cs="Sylfaen"/>
          <w:b/>
          <w:bCs/>
          <w:iCs/>
          <w:color w:val="000000"/>
          <w:lang w:val="hy-AM"/>
        </w:rPr>
        <w:t xml:space="preserve"> </w:t>
      </w:r>
      <w:r w:rsidRPr="00BD6379">
        <w:rPr>
          <w:rFonts w:ascii="GHEA Grapalat" w:eastAsia="Times New Roman" w:hAnsi="GHEA Grapalat" w:cs="Arial"/>
          <w:b/>
          <w:bCs/>
          <w:iCs/>
          <w:color w:val="000000"/>
          <w:lang w:val="hy-AM"/>
        </w:rPr>
        <w:t>ներկայացնելու</w:t>
      </w:r>
      <w:r w:rsidRPr="00BD6379">
        <w:rPr>
          <w:rFonts w:ascii="GHEA Grapalat" w:eastAsia="Times New Roman" w:hAnsi="GHEA Grapalat" w:cs="Sylfaen"/>
          <w:b/>
          <w:bCs/>
          <w:iCs/>
          <w:color w:val="000000"/>
          <w:lang w:val="hy-AM"/>
        </w:rPr>
        <w:t xml:space="preserve"> </w:t>
      </w:r>
      <w:r w:rsidRPr="00BD6379">
        <w:rPr>
          <w:rFonts w:ascii="GHEA Grapalat" w:eastAsia="Times New Roman" w:hAnsi="GHEA Grapalat" w:cs="Arial"/>
          <w:b/>
          <w:bCs/>
          <w:iCs/>
          <w:color w:val="000000"/>
          <w:lang w:val="hy-AM"/>
        </w:rPr>
        <w:t>հրավեր</w:t>
      </w:r>
    </w:p>
    <w:p w:rsidR="008718FF" w:rsidRPr="00BD6379" w:rsidRDefault="008718FF" w:rsidP="00250777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iCs/>
          <w:color w:val="000000"/>
          <w:lang w:val="hy-AM"/>
        </w:rPr>
      </w:pPr>
      <w:r w:rsidRPr="00BD6379">
        <w:rPr>
          <w:rFonts w:ascii="GHEA Grapalat" w:eastAsia="Times New Roman" w:hAnsi="GHEA Grapalat" w:cs="Arial"/>
          <w:b/>
          <w:bCs/>
          <w:iCs/>
          <w:color w:val="000000"/>
          <w:lang w:val="hy-AM"/>
        </w:rPr>
        <w:t>(Խորհրդատվական ծառայություններ-կազմակերպության ընտրություն)</w:t>
      </w:r>
    </w:p>
    <w:p w:rsidR="008C0793" w:rsidRPr="00BD6379" w:rsidRDefault="008C0793" w:rsidP="00250777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iCs/>
          <w:color w:val="000000"/>
          <w:lang w:val="hy-AM"/>
        </w:rPr>
      </w:pPr>
    </w:p>
    <w:p w:rsidR="00B30013" w:rsidRPr="00BD6379" w:rsidRDefault="00B30013" w:rsidP="009402FB">
      <w:pPr>
        <w:spacing w:after="0" w:line="240" w:lineRule="auto"/>
        <w:rPr>
          <w:rFonts w:ascii="GHEA Grapalat" w:hAnsi="GHEA Grapalat" w:cs="Sylfaen"/>
          <w:b/>
          <w:lang w:val="hy-AM"/>
        </w:rPr>
      </w:pPr>
    </w:p>
    <w:p w:rsidR="009402FB" w:rsidRPr="00BD6379" w:rsidRDefault="009402FB" w:rsidP="00353F59">
      <w:pPr>
        <w:spacing w:after="0" w:line="240" w:lineRule="auto"/>
        <w:jc w:val="both"/>
        <w:rPr>
          <w:rFonts w:ascii="GHEA Grapalat" w:hAnsi="GHEA Grapalat" w:cs="Sylfaen"/>
          <w:b/>
          <w:lang w:val="hy-AM"/>
        </w:rPr>
      </w:pPr>
      <w:r w:rsidRPr="00BD6379">
        <w:rPr>
          <w:rFonts w:ascii="GHEA Grapalat" w:hAnsi="GHEA Grapalat" w:cs="Sylfaen"/>
          <w:b/>
          <w:lang w:val="hy-AM"/>
        </w:rPr>
        <w:t>Հայաստանի Հանրապետություն</w:t>
      </w:r>
    </w:p>
    <w:p w:rsidR="00B30013" w:rsidRPr="00BD6379" w:rsidRDefault="00B30013" w:rsidP="00353F59">
      <w:pPr>
        <w:spacing w:after="0" w:line="240" w:lineRule="auto"/>
        <w:jc w:val="both"/>
        <w:rPr>
          <w:rFonts w:ascii="GHEA Grapalat" w:hAnsi="GHEA Grapalat" w:cs="Sylfaen"/>
          <w:b/>
          <w:lang w:val="hy-AM"/>
        </w:rPr>
      </w:pPr>
    </w:p>
    <w:p w:rsidR="007A6FBE" w:rsidRPr="00BD6379" w:rsidRDefault="007A6FBE" w:rsidP="00353F59">
      <w:pPr>
        <w:spacing w:after="0" w:line="240" w:lineRule="auto"/>
        <w:jc w:val="both"/>
        <w:rPr>
          <w:rFonts w:ascii="GHEA Grapalat" w:hAnsi="GHEA Grapalat" w:cs="Sylfaen"/>
          <w:b/>
          <w:lang w:val="hy-AM"/>
        </w:rPr>
      </w:pPr>
      <w:r w:rsidRPr="00BD6379">
        <w:rPr>
          <w:rFonts w:ascii="GHEA Grapalat" w:hAnsi="GHEA Grapalat" w:cs="Sylfaen"/>
          <w:b/>
          <w:lang w:val="hy-AM"/>
        </w:rPr>
        <w:t>Ծրագր</w:t>
      </w:r>
      <w:r w:rsidR="009402FB" w:rsidRPr="00BD6379">
        <w:rPr>
          <w:rFonts w:ascii="GHEA Grapalat" w:hAnsi="GHEA Grapalat" w:cs="Sylfaen"/>
          <w:b/>
          <w:lang w:val="hy-AM"/>
        </w:rPr>
        <w:t>ի անվանում</w:t>
      </w:r>
      <w:r w:rsidR="00F519F1" w:rsidRPr="00BD6379">
        <w:rPr>
          <w:rFonts w:ascii="GHEA Grapalat" w:hAnsi="GHEA Grapalat" w:cs="Sylfaen"/>
          <w:b/>
          <w:lang w:val="hy-AM"/>
        </w:rPr>
        <w:t>ը</w:t>
      </w:r>
      <w:r w:rsidRPr="00BD6379">
        <w:rPr>
          <w:rFonts w:ascii="GHEA Grapalat" w:hAnsi="GHEA Grapalat" w:cs="Sylfaen"/>
          <w:b/>
          <w:lang w:val="hy-AM"/>
        </w:rPr>
        <w:t xml:space="preserve">՝ </w:t>
      </w:r>
      <w:r w:rsidRPr="00BD6379">
        <w:rPr>
          <w:rFonts w:ascii="GHEA Grapalat" w:hAnsi="GHEA Grapalat" w:cs="Sylfaen"/>
          <w:lang w:val="hy-AM"/>
        </w:rPr>
        <w:t>«Հիվանդությունների կանխարգելում և վերահսկում», 5222-ԱՄ</w:t>
      </w:r>
    </w:p>
    <w:p w:rsidR="001C0A52" w:rsidRPr="00BD6379" w:rsidRDefault="009402FB" w:rsidP="00353F59">
      <w:pPr>
        <w:spacing w:after="0" w:line="240" w:lineRule="auto"/>
        <w:jc w:val="both"/>
        <w:rPr>
          <w:rFonts w:ascii="GHEA Grapalat" w:hAnsi="GHEA Grapalat"/>
          <w:lang w:val="pt-BR"/>
        </w:rPr>
      </w:pPr>
      <w:r w:rsidRPr="00BD6379">
        <w:rPr>
          <w:rFonts w:ascii="GHEA Grapalat" w:hAnsi="GHEA Grapalat" w:cs="Sylfaen"/>
          <w:b/>
          <w:lang w:val="hy-AM"/>
        </w:rPr>
        <w:t>Առաջադրանքի անվանում</w:t>
      </w:r>
      <w:r w:rsidR="00F519F1" w:rsidRPr="00BD6379">
        <w:rPr>
          <w:rFonts w:ascii="GHEA Grapalat" w:hAnsi="GHEA Grapalat" w:cs="Sylfaen"/>
          <w:b/>
          <w:lang w:val="hy-AM"/>
        </w:rPr>
        <w:t>ը</w:t>
      </w:r>
      <w:r w:rsidR="007A6FBE" w:rsidRPr="00BD6379">
        <w:rPr>
          <w:rFonts w:ascii="GHEA Grapalat" w:hAnsi="GHEA Grapalat" w:cs="Sylfaen"/>
          <w:b/>
          <w:lang w:val="hy-AM"/>
        </w:rPr>
        <w:t>՝</w:t>
      </w:r>
      <w:r w:rsidR="00B30013" w:rsidRPr="00BD6379">
        <w:rPr>
          <w:rFonts w:ascii="GHEA Grapalat" w:hAnsi="GHEA Grapalat" w:cs="Sylfaen"/>
          <w:b/>
          <w:lang w:val="hy-AM"/>
        </w:rPr>
        <w:t xml:space="preserve"> </w:t>
      </w:r>
      <w:r w:rsidR="00F519F1" w:rsidRPr="00BD6379">
        <w:rPr>
          <w:rFonts w:ascii="GHEA Grapalat" w:hAnsi="GHEA Grapalat" w:cs="Sylfaen"/>
          <w:lang w:val="hy-AM"/>
        </w:rPr>
        <w:t>«</w:t>
      </w:r>
      <w:r w:rsidR="00CB4B09" w:rsidRPr="00BD6379">
        <w:rPr>
          <w:rFonts w:ascii="GHEA Grapalat" w:hAnsi="GHEA Grapalat" w:cs="Sylfaen"/>
          <w:lang w:val="hy-AM"/>
        </w:rPr>
        <w:t>ՀՀ</w:t>
      </w:r>
      <w:r w:rsidR="00CB4B09" w:rsidRPr="00BD6379">
        <w:rPr>
          <w:rFonts w:ascii="GHEA Grapalat" w:hAnsi="GHEA Grapalat" w:cs="Arial Armenian"/>
          <w:lang w:val="hy-AM"/>
        </w:rPr>
        <w:t xml:space="preserve"> </w:t>
      </w:r>
      <w:r w:rsidR="00CB4B09" w:rsidRPr="00BD6379">
        <w:rPr>
          <w:rFonts w:ascii="GHEA Grapalat" w:hAnsi="GHEA Grapalat" w:cs="Sylfaen"/>
          <w:lang w:val="hy-AM"/>
        </w:rPr>
        <w:t>Գեղարքունիքի</w:t>
      </w:r>
      <w:r w:rsidR="00CB4B09" w:rsidRPr="00BD6379">
        <w:rPr>
          <w:rFonts w:ascii="GHEA Grapalat" w:hAnsi="GHEA Grapalat" w:cs="Arial Armenian"/>
          <w:lang w:val="hy-AM"/>
        </w:rPr>
        <w:t xml:space="preserve"> </w:t>
      </w:r>
      <w:r w:rsidR="00CB4B09" w:rsidRPr="00BD6379">
        <w:rPr>
          <w:rFonts w:ascii="GHEA Grapalat" w:hAnsi="GHEA Grapalat" w:cs="Sylfaen"/>
          <w:lang w:val="hy-AM"/>
        </w:rPr>
        <w:t>մարզի</w:t>
      </w:r>
      <w:r w:rsidR="00CB4B09" w:rsidRPr="00BD6379">
        <w:rPr>
          <w:rFonts w:ascii="GHEA Grapalat" w:hAnsi="GHEA Grapalat" w:cs="Arial Armenian"/>
          <w:lang w:val="hy-AM"/>
        </w:rPr>
        <w:t xml:space="preserve"> </w:t>
      </w:r>
      <w:r w:rsidR="00CB4B09" w:rsidRPr="00BD6379">
        <w:rPr>
          <w:rFonts w:ascii="GHEA Grapalat" w:hAnsi="GHEA Grapalat" w:cs="Sylfaen"/>
          <w:lang w:val="hy-AM"/>
        </w:rPr>
        <w:t>«Մարտունի</w:t>
      </w:r>
      <w:r w:rsidR="00CB4B09" w:rsidRPr="00BD6379">
        <w:rPr>
          <w:rFonts w:ascii="GHEA Grapalat" w:hAnsi="GHEA Grapalat" w:cs="Arial Armenian"/>
          <w:lang w:val="hy-AM"/>
        </w:rPr>
        <w:t xml:space="preserve"> </w:t>
      </w:r>
      <w:r w:rsidR="00CB4B09" w:rsidRPr="00BD6379">
        <w:rPr>
          <w:rFonts w:ascii="GHEA Grapalat" w:hAnsi="GHEA Grapalat" w:cs="Sylfaen"/>
          <w:lang w:val="hy-AM"/>
        </w:rPr>
        <w:t>բժշկական</w:t>
      </w:r>
      <w:r w:rsidR="00CB4B09" w:rsidRPr="00BD6379">
        <w:rPr>
          <w:rFonts w:ascii="GHEA Grapalat" w:hAnsi="GHEA Grapalat" w:cs="Arial Armenian"/>
          <w:lang w:val="hy-AM"/>
        </w:rPr>
        <w:t xml:space="preserve"> </w:t>
      </w:r>
      <w:r w:rsidR="00CB4B09" w:rsidRPr="00BD6379">
        <w:rPr>
          <w:rFonts w:ascii="GHEA Grapalat" w:hAnsi="GHEA Grapalat" w:cs="Sylfaen"/>
          <w:lang w:val="hy-AM"/>
        </w:rPr>
        <w:t>կենտրոն»</w:t>
      </w:r>
      <w:r w:rsidR="00CB4B09" w:rsidRPr="00BD6379">
        <w:rPr>
          <w:rFonts w:ascii="GHEA Grapalat" w:hAnsi="GHEA Grapalat" w:cs="Arial Armenian"/>
          <w:lang w:val="hy-AM"/>
        </w:rPr>
        <w:t xml:space="preserve"> </w:t>
      </w:r>
      <w:r w:rsidR="00CB4B09" w:rsidRPr="00BD6379">
        <w:rPr>
          <w:rFonts w:ascii="GHEA Grapalat" w:hAnsi="GHEA Grapalat" w:cs="Sylfaen"/>
          <w:lang w:val="hy-AM"/>
        </w:rPr>
        <w:t>ՓԲԸ</w:t>
      </w:r>
      <w:r w:rsidR="00CB4B09" w:rsidRPr="00BD6379">
        <w:rPr>
          <w:rFonts w:ascii="GHEA Grapalat" w:hAnsi="GHEA Grapalat" w:cs="Arial Armenian"/>
          <w:lang w:val="hy-AM"/>
        </w:rPr>
        <w:t xml:space="preserve"> </w:t>
      </w:r>
      <w:r w:rsidR="00CB4B09" w:rsidRPr="00BD6379">
        <w:rPr>
          <w:rFonts w:ascii="GHEA Grapalat" w:hAnsi="GHEA Grapalat" w:cs="Sylfaen"/>
          <w:lang w:val="hy-AM"/>
        </w:rPr>
        <w:t>կառուցման</w:t>
      </w:r>
      <w:r w:rsidR="00CB4B09" w:rsidRPr="00BD6379">
        <w:rPr>
          <w:rFonts w:ascii="GHEA Grapalat" w:hAnsi="GHEA Grapalat" w:cs="Arial Armenian"/>
          <w:lang w:val="hy-AM"/>
        </w:rPr>
        <w:t xml:space="preserve"> </w:t>
      </w:r>
      <w:r w:rsidR="00CB4B09" w:rsidRPr="00BD6379">
        <w:rPr>
          <w:rFonts w:ascii="GHEA Grapalat" w:hAnsi="GHEA Grapalat" w:cs="Sylfaen"/>
          <w:lang w:val="hy-AM"/>
        </w:rPr>
        <w:t>շինարարական</w:t>
      </w:r>
      <w:r w:rsidR="00CB4B09" w:rsidRPr="00BD6379">
        <w:rPr>
          <w:rFonts w:ascii="GHEA Grapalat" w:hAnsi="GHEA Grapalat" w:cs="Arial Armenian"/>
          <w:lang w:val="hy-AM"/>
        </w:rPr>
        <w:t xml:space="preserve"> </w:t>
      </w:r>
      <w:r w:rsidR="00CB4B09" w:rsidRPr="00BD6379">
        <w:rPr>
          <w:rFonts w:ascii="GHEA Grapalat" w:hAnsi="GHEA Grapalat" w:cs="Sylfaen"/>
          <w:lang w:val="hy-AM"/>
        </w:rPr>
        <w:t>աշխատանքների</w:t>
      </w:r>
      <w:r w:rsidR="00CB4B09" w:rsidRPr="00BD6379">
        <w:rPr>
          <w:rFonts w:ascii="GHEA Grapalat" w:hAnsi="GHEA Grapalat" w:cs="Arial Armenian"/>
          <w:lang w:val="hy-AM"/>
        </w:rPr>
        <w:t xml:space="preserve"> </w:t>
      </w:r>
      <w:r w:rsidR="00CB4B09" w:rsidRPr="00BD6379">
        <w:rPr>
          <w:rFonts w:ascii="GHEA Grapalat" w:hAnsi="GHEA Grapalat" w:cs="Sylfaen"/>
          <w:lang w:val="hy-AM"/>
        </w:rPr>
        <w:t>տեխնիկական</w:t>
      </w:r>
      <w:r w:rsidR="00CB4B09" w:rsidRPr="00BD6379">
        <w:rPr>
          <w:rFonts w:ascii="GHEA Grapalat" w:hAnsi="GHEA Grapalat" w:cs="Arial Armenian"/>
          <w:lang w:val="hy-AM"/>
        </w:rPr>
        <w:t xml:space="preserve"> </w:t>
      </w:r>
      <w:r w:rsidR="00CB4B09" w:rsidRPr="00BD6379">
        <w:rPr>
          <w:rFonts w:ascii="GHEA Grapalat" w:hAnsi="GHEA Grapalat" w:cs="Sylfaen"/>
          <w:lang w:val="hy-AM"/>
        </w:rPr>
        <w:t>հսկողությ</w:t>
      </w:r>
      <w:r w:rsidR="004A10FC" w:rsidRPr="00BD6379">
        <w:rPr>
          <w:rFonts w:ascii="GHEA Grapalat" w:hAnsi="GHEA Grapalat" w:cs="Sylfaen"/>
          <w:lang w:val="hy-AM"/>
        </w:rPr>
        <w:t>ուն</w:t>
      </w:r>
      <w:r w:rsidR="00F519F1" w:rsidRPr="00BD6379">
        <w:rPr>
          <w:rFonts w:ascii="GHEA Grapalat" w:hAnsi="GHEA Grapalat" w:cs="Sylfaen"/>
          <w:lang w:val="hy-AM"/>
        </w:rPr>
        <w:t>»</w:t>
      </w:r>
      <w:r w:rsidR="00CB4B09" w:rsidRPr="00BD6379">
        <w:rPr>
          <w:rFonts w:ascii="GHEA Grapalat" w:hAnsi="GHEA Grapalat"/>
          <w:bCs/>
          <w:lang w:val="hy-AM"/>
        </w:rPr>
        <w:t xml:space="preserve"> </w:t>
      </w:r>
    </w:p>
    <w:p w:rsidR="00B30013" w:rsidRPr="00BD6379" w:rsidRDefault="00B30013" w:rsidP="00353F59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BD6379">
        <w:rPr>
          <w:rFonts w:ascii="GHEA Grapalat" w:hAnsi="GHEA Grapalat" w:cs="Sylfaen"/>
          <w:b/>
          <w:lang w:val="hy-AM"/>
        </w:rPr>
        <w:t xml:space="preserve">Փաթեթի համարը (համաձայն գնումների պլանի)` </w:t>
      </w:r>
      <w:r w:rsidRPr="00BD6379">
        <w:rPr>
          <w:rFonts w:ascii="GHEA Grapalat" w:hAnsi="GHEA Grapalat"/>
          <w:lang w:val="pt-BR"/>
        </w:rPr>
        <w:t>CR4/</w:t>
      </w:r>
      <w:r w:rsidRPr="00BD6379">
        <w:rPr>
          <w:rFonts w:ascii="GHEA Grapalat" w:hAnsi="GHEA Grapalat"/>
          <w:lang w:val="hy-AM"/>
        </w:rPr>
        <w:t>CQS</w:t>
      </w:r>
      <w:r w:rsidRPr="00BD6379">
        <w:rPr>
          <w:rFonts w:ascii="GHEA Grapalat" w:hAnsi="GHEA Grapalat"/>
          <w:lang w:val="pt-BR"/>
        </w:rPr>
        <w:t>/B-C/047-19</w:t>
      </w:r>
    </w:p>
    <w:p w:rsidR="0096747C" w:rsidRPr="00BD6379" w:rsidRDefault="0096747C" w:rsidP="00353F59">
      <w:pPr>
        <w:spacing w:after="0" w:line="240" w:lineRule="auto"/>
        <w:jc w:val="center"/>
        <w:rPr>
          <w:rFonts w:ascii="GHEA Grapalat" w:hAnsi="GHEA Grapalat"/>
          <w:bCs/>
          <w:lang w:val="hy-AM"/>
        </w:rPr>
      </w:pPr>
    </w:p>
    <w:p w:rsidR="00250777" w:rsidRPr="00BD6379" w:rsidRDefault="00250777" w:rsidP="00353F59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HEA Grapalat" w:hAnsi="GHEA Grapalat" w:cs="Sylfaen"/>
          <w:lang w:val="af-ZA"/>
        </w:rPr>
      </w:pPr>
      <w:r w:rsidRPr="00BD6379">
        <w:rPr>
          <w:rFonts w:ascii="GHEA Grapalat" w:hAnsi="GHEA Grapalat" w:cs="Arial"/>
          <w:lang w:val="af-ZA"/>
        </w:rPr>
        <w:t>Հայաստանի</w:t>
      </w:r>
      <w:r w:rsidRPr="00BD6379">
        <w:rPr>
          <w:rFonts w:ascii="GHEA Grapalat" w:hAnsi="GHEA Grapalat" w:cs="Sylfaen"/>
          <w:lang w:val="af-ZA"/>
        </w:rPr>
        <w:t xml:space="preserve"> </w:t>
      </w:r>
      <w:r w:rsidRPr="00BD6379">
        <w:rPr>
          <w:rFonts w:ascii="GHEA Grapalat" w:hAnsi="GHEA Grapalat" w:cs="Arial"/>
          <w:lang w:val="af-ZA"/>
        </w:rPr>
        <w:t>Հանրապետությունը</w:t>
      </w:r>
      <w:r w:rsidRPr="00BD6379">
        <w:rPr>
          <w:rFonts w:ascii="GHEA Grapalat" w:hAnsi="GHEA Grapalat" w:cs="Sylfaen"/>
          <w:lang w:val="af-ZA"/>
        </w:rPr>
        <w:t xml:space="preserve"> </w:t>
      </w:r>
      <w:r w:rsidRPr="00BD6379">
        <w:rPr>
          <w:rFonts w:ascii="GHEA Grapalat" w:hAnsi="GHEA Grapalat" w:cs="Arial"/>
          <w:lang w:val="af-ZA"/>
        </w:rPr>
        <w:t>Ֆինանսավորում</w:t>
      </w:r>
      <w:r w:rsidRPr="00BD6379">
        <w:rPr>
          <w:rFonts w:ascii="GHEA Grapalat" w:hAnsi="GHEA Grapalat" w:cs="Sylfaen"/>
          <w:lang w:val="af-ZA"/>
        </w:rPr>
        <w:t xml:space="preserve"> </w:t>
      </w:r>
      <w:r w:rsidRPr="00BD6379">
        <w:rPr>
          <w:rFonts w:ascii="GHEA Grapalat" w:hAnsi="GHEA Grapalat" w:cs="Arial"/>
          <w:lang w:val="af-ZA"/>
        </w:rPr>
        <w:t>է</w:t>
      </w:r>
      <w:r w:rsidRPr="00BD6379">
        <w:rPr>
          <w:rFonts w:ascii="GHEA Grapalat" w:hAnsi="GHEA Grapalat" w:cs="Sylfaen"/>
          <w:lang w:val="af-ZA"/>
        </w:rPr>
        <w:t xml:space="preserve"> </w:t>
      </w:r>
      <w:r w:rsidRPr="00BD6379">
        <w:rPr>
          <w:rFonts w:ascii="GHEA Grapalat" w:hAnsi="GHEA Grapalat" w:cs="Arial"/>
          <w:lang w:val="af-ZA"/>
        </w:rPr>
        <w:t>ստացել</w:t>
      </w:r>
      <w:r w:rsidRPr="00BD6379">
        <w:rPr>
          <w:rFonts w:ascii="GHEA Grapalat" w:hAnsi="GHEA Grapalat" w:cs="Sylfaen"/>
          <w:lang w:val="af-ZA"/>
        </w:rPr>
        <w:t xml:space="preserve"> </w:t>
      </w:r>
      <w:r w:rsidR="00CB4B09" w:rsidRPr="00BD6379">
        <w:rPr>
          <w:rFonts w:ascii="GHEA Grapalat" w:hAnsi="GHEA Grapalat" w:cs="Sylfaen"/>
          <w:lang w:val="af-ZA"/>
        </w:rPr>
        <w:t>Համաշխարհային բանկից</w:t>
      </w:r>
      <w:r w:rsidR="00B05D77" w:rsidRPr="00BD6379">
        <w:rPr>
          <w:rFonts w:ascii="GHEA Grapalat" w:hAnsi="GHEA Grapalat" w:cs="Sylfaen"/>
          <w:lang w:val="hy-AM"/>
        </w:rPr>
        <w:t>՝</w:t>
      </w:r>
      <w:r w:rsidR="008718FF" w:rsidRPr="00BD6379">
        <w:rPr>
          <w:rFonts w:ascii="GHEA Grapalat" w:hAnsi="GHEA Grapalat" w:cs="Sylfaen"/>
          <w:lang w:val="hy-AM"/>
        </w:rPr>
        <w:t xml:space="preserve"> </w:t>
      </w:r>
      <w:r w:rsidR="00CB4B09" w:rsidRPr="00BD6379">
        <w:rPr>
          <w:rFonts w:ascii="GHEA Grapalat" w:hAnsi="GHEA Grapalat" w:cs="Sylfaen"/>
          <w:lang w:val="hy-AM"/>
        </w:rPr>
        <w:t>«</w:t>
      </w:r>
      <w:r w:rsidR="00CB4B09" w:rsidRPr="00BD6379">
        <w:rPr>
          <w:rFonts w:ascii="GHEA Grapalat" w:hAnsi="GHEA Grapalat" w:cs="Sylfaen"/>
          <w:lang w:val="af-ZA"/>
        </w:rPr>
        <w:t>Հիվանդությունների կանխարգելման և վերահսկման</w:t>
      </w:r>
      <w:r w:rsidR="00CB4B09" w:rsidRPr="00BD6379">
        <w:rPr>
          <w:rFonts w:ascii="GHEA Grapalat" w:hAnsi="GHEA Grapalat" w:cs="Sylfaen"/>
          <w:lang w:val="hy-AM"/>
        </w:rPr>
        <w:t>»</w:t>
      </w:r>
      <w:r w:rsidRPr="00BD6379">
        <w:rPr>
          <w:rFonts w:ascii="GHEA Grapalat" w:hAnsi="GHEA Grapalat" w:cs="Sylfaen"/>
          <w:lang w:val="af-ZA"/>
        </w:rPr>
        <w:t xml:space="preserve"> </w:t>
      </w:r>
      <w:r w:rsidR="00F519F1" w:rsidRPr="00BD6379">
        <w:rPr>
          <w:rFonts w:ascii="GHEA Grapalat" w:hAnsi="GHEA Grapalat" w:cs="Sylfaen"/>
          <w:lang w:val="hy-AM"/>
        </w:rPr>
        <w:t>թ</w:t>
      </w:r>
      <w:r w:rsidR="00CB4B09" w:rsidRPr="00BD6379">
        <w:rPr>
          <w:rFonts w:ascii="GHEA Grapalat" w:hAnsi="GHEA Grapalat" w:cs="Arial"/>
          <w:lang w:val="hy-AM"/>
        </w:rPr>
        <w:t>իվ 5222-ԱՄ վարկային</w:t>
      </w:r>
      <w:r w:rsidRPr="00BD6379">
        <w:rPr>
          <w:rFonts w:ascii="GHEA Grapalat" w:hAnsi="GHEA Grapalat" w:cs="Sylfaen"/>
          <w:lang w:val="af-ZA"/>
        </w:rPr>
        <w:t xml:space="preserve"> </w:t>
      </w:r>
      <w:r w:rsidRPr="00BD6379">
        <w:rPr>
          <w:rFonts w:ascii="GHEA Grapalat" w:hAnsi="GHEA Grapalat" w:cs="Arial"/>
          <w:lang w:val="af-ZA"/>
        </w:rPr>
        <w:t>ծրագրի</w:t>
      </w:r>
      <w:r w:rsidRPr="00BD6379">
        <w:rPr>
          <w:rFonts w:ascii="GHEA Grapalat" w:hAnsi="GHEA Grapalat" w:cs="Sylfaen"/>
          <w:lang w:val="af-ZA"/>
        </w:rPr>
        <w:t xml:space="preserve"> </w:t>
      </w:r>
      <w:r w:rsidRPr="00BD6379">
        <w:rPr>
          <w:rFonts w:ascii="GHEA Grapalat" w:hAnsi="GHEA Grapalat" w:cs="Arial"/>
          <w:lang w:val="af-ZA"/>
        </w:rPr>
        <w:t>ծախսեր</w:t>
      </w:r>
      <w:r w:rsidR="009402FB" w:rsidRPr="00BD6379">
        <w:rPr>
          <w:rFonts w:ascii="GHEA Grapalat" w:hAnsi="GHEA Grapalat" w:cs="Arial"/>
          <w:lang w:val="hy-AM"/>
        </w:rPr>
        <w:t>ը հոգալու</w:t>
      </w:r>
      <w:r w:rsidRPr="00BD6379">
        <w:rPr>
          <w:rFonts w:ascii="GHEA Grapalat" w:hAnsi="GHEA Grapalat" w:cs="Sylfaen"/>
          <w:lang w:val="af-ZA"/>
        </w:rPr>
        <w:t xml:space="preserve"> </w:t>
      </w:r>
      <w:r w:rsidRPr="00BD6379">
        <w:rPr>
          <w:rFonts w:ascii="GHEA Grapalat" w:hAnsi="GHEA Grapalat" w:cs="Arial"/>
          <w:lang w:val="af-ZA"/>
        </w:rPr>
        <w:t>համար</w:t>
      </w:r>
      <w:r w:rsidRPr="00BD6379">
        <w:rPr>
          <w:rFonts w:ascii="GHEA Grapalat" w:hAnsi="GHEA Grapalat" w:cs="Sylfaen"/>
          <w:lang w:val="af-ZA"/>
        </w:rPr>
        <w:t xml:space="preserve"> </w:t>
      </w:r>
      <w:r w:rsidRPr="00BD6379">
        <w:rPr>
          <w:rFonts w:ascii="GHEA Grapalat" w:hAnsi="GHEA Grapalat" w:cs="Arial"/>
          <w:lang w:val="af-ZA"/>
        </w:rPr>
        <w:t>և</w:t>
      </w:r>
      <w:r w:rsidRPr="00BD6379">
        <w:rPr>
          <w:rFonts w:ascii="GHEA Grapalat" w:hAnsi="GHEA Grapalat" w:cs="Sylfaen"/>
          <w:lang w:val="af-ZA"/>
        </w:rPr>
        <w:t xml:space="preserve"> </w:t>
      </w:r>
      <w:r w:rsidR="00F519F1" w:rsidRPr="00BD6379">
        <w:rPr>
          <w:rFonts w:ascii="GHEA Grapalat" w:hAnsi="GHEA Grapalat" w:cs="Sylfaen"/>
          <w:lang w:val="hy-AM"/>
        </w:rPr>
        <w:t>նախատեսում է</w:t>
      </w:r>
      <w:r w:rsidRPr="00BD6379">
        <w:rPr>
          <w:rFonts w:ascii="GHEA Grapalat" w:hAnsi="GHEA Grapalat" w:cs="Sylfaen"/>
          <w:lang w:val="af-ZA"/>
        </w:rPr>
        <w:t xml:space="preserve"> </w:t>
      </w:r>
      <w:r w:rsidRPr="00BD6379">
        <w:rPr>
          <w:rFonts w:ascii="GHEA Grapalat" w:hAnsi="GHEA Grapalat" w:cs="Arial"/>
          <w:lang w:val="af-ZA"/>
        </w:rPr>
        <w:t>այդ</w:t>
      </w:r>
      <w:r w:rsidRPr="00BD6379">
        <w:rPr>
          <w:rFonts w:ascii="GHEA Grapalat" w:hAnsi="GHEA Grapalat" w:cs="Sylfaen"/>
          <w:lang w:val="af-ZA"/>
        </w:rPr>
        <w:t xml:space="preserve"> </w:t>
      </w:r>
      <w:r w:rsidRPr="00BD6379">
        <w:rPr>
          <w:rFonts w:ascii="GHEA Grapalat" w:hAnsi="GHEA Grapalat" w:cs="Arial"/>
          <w:lang w:val="af-ZA"/>
        </w:rPr>
        <w:t>միջոցների</w:t>
      </w:r>
      <w:r w:rsidRPr="00BD6379">
        <w:rPr>
          <w:rFonts w:ascii="GHEA Grapalat" w:hAnsi="GHEA Grapalat" w:cs="Sylfaen"/>
          <w:lang w:val="af-ZA"/>
        </w:rPr>
        <w:t xml:space="preserve"> </w:t>
      </w:r>
      <w:r w:rsidRPr="00BD6379">
        <w:rPr>
          <w:rFonts w:ascii="GHEA Grapalat" w:hAnsi="GHEA Grapalat" w:cs="Arial"/>
          <w:lang w:val="af-ZA"/>
        </w:rPr>
        <w:t>մի</w:t>
      </w:r>
      <w:r w:rsidRPr="00BD6379">
        <w:rPr>
          <w:rFonts w:ascii="GHEA Grapalat" w:hAnsi="GHEA Grapalat" w:cs="Sylfaen"/>
          <w:lang w:val="af-ZA"/>
        </w:rPr>
        <w:t xml:space="preserve"> </w:t>
      </w:r>
      <w:r w:rsidRPr="00BD6379">
        <w:rPr>
          <w:rFonts w:ascii="GHEA Grapalat" w:hAnsi="GHEA Grapalat" w:cs="Arial"/>
          <w:lang w:val="af-ZA"/>
        </w:rPr>
        <w:t>մասն</w:t>
      </w:r>
      <w:r w:rsidR="00CB4B09" w:rsidRPr="00BD6379">
        <w:rPr>
          <w:rFonts w:ascii="GHEA Grapalat" w:hAnsi="GHEA Grapalat" w:cs="Arial"/>
          <w:lang w:val="hy-AM"/>
        </w:rPr>
        <w:t xml:space="preserve"> </w:t>
      </w:r>
      <w:r w:rsidR="00DF2A41" w:rsidRPr="00BD6379">
        <w:rPr>
          <w:rFonts w:ascii="GHEA Grapalat" w:hAnsi="GHEA Grapalat" w:cs="Arial"/>
          <w:lang w:val="hy-AM"/>
        </w:rPr>
        <w:t>օգտագործել</w:t>
      </w:r>
      <w:r w:rsidR="00DF2A41" w:rsidRPr="00BD6379">
        <w:rPr>
          <w:rFonts w:ascii="GHEA Grapalat" w:hAnsi="GHEA Grapalat" w:cs="Sylfaen"/>
          <w:lang w:val="af-ZA"/>
        </w:rPr>
        <w:t xml:space="preserve"> </w:t>
      </w:r>
      <w:r w:rsidR="00F519F1" w:rsidRPr="00BD6379">
        <w:rPr>
          <w:rFonts w:ascii="GHEA Grapalat" w:hAnsi="GHEA Grapalat" w:cs="Arial"/>
          <w:lang w:val="af-ZA"/>
        </w:rPr>
        <w:t>խորհրդատվական ծառայությունների</w:t>
      </w:r>
      <w:r w:rsidR="00F519F1" w:rsidRPr="00BD6379">
        <w:rPr>
          <w:rFonts w:ascii="GHEA Grapalat" w:hAnsi="GHEA Grapalat" w:cs="Sylfaen"/>
          <w:lang w:val="af-ZA"/>
        </w:rPr>
        <w:t xml:space="preserve"> </w:t>
      </w:r>
      <w:r w:rsidR="00F31C42" w:rsidRPr="00BD6379">
        <w:rPr>
          <w:rFonts w:ascii="GHEA Grapalat" w:hAnsi="GHEA Grapalat" w:cs="Sylfaen"/>
          <w:b/>
          <w:lang w:val="hy-AM"/>
        </w:rPr>
        <w:t>«</w:t>
      </w:r>
      <w:r w:rsidR="00B05D77" w:rsidRPr="00BD6379">
        <w:rPr>
          <w:rFonts w:ascii="GHEA Grapalat" w:hAnsi="GHEA Grapalat" w:cs="Sylfaen"/>
          <w:b/>
          <w:lang w:val="hy-AM"/>
        </w:rPr>
        <w:t>ՀՀ</w:t>
      </w:r>
      <w:r w:rsidR="00B05D77" w:rsidRPr="00BD6379">
        <w:rPr>
          <w:rFonts w:ascii="GHEA Grapalat" w:hAnsi="GHEA Grapalat" w:cs="Arial Armenian"/>
          <w:b/>
          <w:lang w:val="hy-AM"/>
        </w:rPr>
        <w:t xml:space="preserve"> </w:t>
      </w:r>
      <w:r w:rsidR="00B05D77" w:rsidRPr="00BD6379">
        <w:rPr>
          <w:rFonts w:ascii="GHEA Grapalat" w:hAnsi="GHEA Grapalat" w:cs="Sylfaen"/>
          <w:b/>
          <w:lang w:val="hy-AM"/>
        </w:rPr>
        <w:t>Գեղարքունիքի</w:t>
      </w:r>
      <w:r w:rsidR="00B05D77" w:rsidRPr="00BD6379">
        <w:rPr>
          <w:rFonts w:ascii="GHEA Grapalat" w:hAnsi="GHEA Grapalat" w:cs="Arial Armenian"/>
          <w:b/>
          <w:lang w:val="hy-AM"/>
        </w:rPr>
        <w:t xml:space="preserve"> </w:t>
      </w:r>
      <w:r w:rsidR="00B05D77" w:rsidRPr="00BD6379">
        <w:rPr>
          <w:rFonts w:ascii="GHEA Grapalat" w:hAnsi="GHEA Grapalat" w:cs="Sylfaen"/>
          <w:b/>
          <w:lang w:val="hy-AM"/>
        </w:rPr>
        <w:t>մարզի</w:t>
      </w:r>
      <w:r w:rsidR="00B05D77" w:rsidRPr="00BD6379">
        <w:rPr>
          <w:rFonts w:ascii="GHEA Grapalat" w:hAnsi="GHEA Grapalat" w:cs="Arial Armenian"/>
          <w:b/>
          <w:lang w:val="hy-AM"/>
        </w:rPr>
        <w:t xml:space="preserve"> </w:t>
      </w:r>
      <w:r w:rsidR="00B05D77" w:rsidRPr="00BD6379">
        <w:rPr>
          <w:rFonts w:ascii="GHEA Grapalat" w:hAnsi="GHEA Grapalat" w:cs="Sylfaen"/>
          <w:b/>
          <w:lang w:val="hy-AM"/>
        </w:rPr>
        <w:t>«Մարտունի</w:t>
      </w:r>
      <w:r w:rsidR="00B05D77" w:rsidRPr="00BD6379">
        <w:rPr>
          <w:rFonts w:ascii="GHEA Grapalat" w:hAnsi="GHEA Grapalat" w:cs="Arial Armenian"/>
          <w:b/>
          <w:lang w:val="hy-AM"/>
        </w:rPr>
        <w:t xml:space="preserve"> </w:t>
      </w:r>
      <w:r w:rsidR="00B05D77" w:rsidRPr="00BD6379">
        <w:rPr>
          <w:rFonts w:ascii="GHEA Grapalat" w:hAnsi="GHEA Grapalat" w:cs="Sylfaen"/>
          <w:b/>
          <w:lang w:val="hy-AM"/>
        </w:rPr>
        <w:t>բժշկական</w:t>
      </w:r>
      <w:r w:rsidR="00B05D77" w:rsidRPr="00BD6379">
        <w:rPr>
          <w:rFonts w:ascii="GHEA Grapalat" w:hAnsi="GHEA Grapalat" w:cs="Arial Armenian"/>
          <w:b/>
          <w:lang w:val="hy-AM"/>
        </w:rPr>
        <w:t xml:space="preserve"> </w:t>
      </w:r>
      <w:r w:rsidR="00B05D77" w:rsidRPr="00BD6379">
        <w:rPr>
          <w:rFonts w:ascii="GHEA Grapalat" w:hAnsi="GHEA Grapalat" w:cs="Sylfaen"/>
          <w:b/>
          <w:lang w:val="hy-AM"/>
        </w:rPr>
        <w:t>կենտրոն»</w:t>
      </w:r>
      <w:r w:rsidR="00B05D77" w:rsidRPr="00BD6379">
        <w:rPr>
          <w:rFonts w:ascii="GHEA Grapalat" w:hAnsi="GHEA Grapalat" w:cs="Arial Armenian"/>
          <w:b/>
          <w:lang w:val="hy-AM"/>
        </w:rPr>
        <w:t xml:space="preserve"> </w:t>
      </w:r>
      <w:r w:rsidR="00B05D77" w:rsidRPr="00BD6379">
        <w:rPr>
          <w:rFonts w:ascii="GHEA Grapalat" w:hAnsi="GHEA Grapalat" w:cs="Sylfaen"/>
          <w:b/>
          <w:lang w:val="hy-AM"/>
        </w:rPr>
        <w:t>ՓԲԸ</w:t>
      </w:r>
      <w:r w:rsidR="00B05D77" w:rsidRPr="00BD6379">
        <w:rPr>
          <w:rFonts w:ascii="GHEA Grapalat" w:hAnsi="GHEA Grapalat" w:cs="Arial Armenian"/>
          <w:b/>
          <w:lang w:val="hy-AM"/>
        </w:rPr>
        <w:t xml:space="preserve"> </w:t>
      </w:r>
      <w:r w:rsidR="00B05D77" w:rsidRPr="00BD6379">
        <w:rPr>
          <w:rFonts w:ascii="GHEA Grapalat" w:hAnsi="GHEA Grapalat" w:cs="Sylfaen"/>
          <w:b/>
          <w:lang w:val="hy-AM"/>
        </w:rPr>
        <w:t>կառուցման</w:t>
      </w:r>
      <w:r w:rsidR="00B05D77" w:rsidRPr="00BD6379">
        <w:rPr>
          <w:rFonts w:ascii="GHEA Grapalat" w:hAnsi="GHEA Grapalat" w:cs="Arial Armenian"/>
          <w:b/>
          <w:lang w:val="hy-AM"/>
        </w:rPr>
        <w:t xml:space="preserve"> </w:t>
      </w:r>
      <w:r w:rsidR="00B05D77" w:rsidRPr="00BD6379">
        <w:rPr>
          <w:rFonts w:ascii="GHEA Grapalat" w:hAnsi="GHEA Grapalat" w:cs="Sylfaen"/>
          <w:b/>
          <w:lang w:val="hy-AM"/>
        </w:rPr>
        <w:t>շինարարական</w:t>
      </w:r>
      <w:r w:rsidR="00B05D77" w:rsidRPr="00BD6379">
        <w:rPr>
          <w:rFonts w:ascii="GHEA Grapalat" w:hAnsi="GHEA Grapalat" w:cs="Arial Armenian"/>
          <w:b/>
          <w:lang w:val="hy-AM"/>
        </w:rPr>
        <w:t xml:space="preserve"> </w:t>
      </w:r>
      <w:r w:rsidR="00B05D77" w:rsidRPr="00BD6379">
        <w:rPr>
          <w:rFonts w:ascii="GHEA Grapalat" w:hAnsi="GHEA Grapalat" w:cs="Sylfaen"/>
          <w:b/>
          <w:lang w:val="hy-AM"/>
        </w:rPr>
        <w:t>աշխատանքների</w:t>
      </w:r>
      <w:r w:rsidR="00B05D77" w:rsidRPr="00BD6379">
        <w:rPr>
          <w:rFonts w:ascii="GHEA Grapalat" w:hAnsi="GHEA Grapalat" w:cs="Arial Armenian"/>
          <w:b/>
          <w:lang w:val="hy-AM"/>
        </w:rPr>
        <w:t xml:space="preserve"> </w:t>
      </w:r>
      <w:r w:rsidR="00B05D77" w:rsidRPr="00BD6379">
        <w:rPr>
          <w:rFonts w:ascii="GHEA Grapalat" w:hAnsi="GHEA Grapalat" w:cs="Sylfaen"/>
          <w:b/>
          <w:lang w:val="hy-AM"/>
        </w:rPr>
        <w:t>տեխնիկական</w:t>
      </w:r>
      <w:r w:rsidR="00B05D77" w:rsidRPr="00BD6379">
        <w:rPr>
          <w:rFonts w:ascii="GHEA Grapalat" w:hAnsi="GHEA Grapalat" w:cs="Arial Armenian"/>
          <w:b/>
          <w:lang w:val="hy-AM"/>
        </w:rPr>
        <w:t xml:space="preserve"> </w:t>
      </w:r>
      <w:r w:rsidR="00B05D77" w:rsidRPr="00BD6379">
        <w:rPr>
          <w:rFonts w:ascii="GHEA Grapalat" w:hAnsi="GHEA Grapalat" w:cs="Sylfaen"/>
          <w:b/>
          <w:lang w:val="hy-AM"/>
        </w:rPr>
        <w:t>հսկողությ</w:t>
      </w:r>
      <w:r w:rsidR="004A10FC" w:rsidRPr="00BD6379">
        <w:rPr>
          <w:rFonts w:ascii="GHEA Grapalat" w:hAnsi="GHEA Grapalat" w:cs="Sylfaen"/>
          <w:b/>
          <w:lang w:val="hy-AM"/>
        </w:rPr>
        <w:t>ու</w:t>
      </w:r>
      <w:r w:rsidR="00B05D77" w:rsidRPr="00BD6379">
        <w:rPr>
          <w:rFonts w:ascii="GHEA Grapalat" w:hAnsi="GHEA Grapalat" w:cs="Sylfaen"/>
          <w:b/>
          <w:lang w:val="hy-AM"/>
        </w:rPr>
        <w:t>ն</w:t>
      </w:r>
      <w:r w:rsidR="00F31C42" w:rsidRPr="00BD6379">
        <w:rPr>
          <w:rFonts w:ascii="GHEA Grapalat" w:hAnsi="GHEA Grapalat" w:cs="Sylfaen"/>
          <w:b/>
          <w:lang w:val="hy-AM"/>
        </w:rPr>
        <w:t>»</w:t>
      </w:r>
      <w:r w:rsidR="00B05D77" w:rsidRPr="00BD6379">
        <w:rPr>
          <w:rFonts w:ascii="GHEA Grapalat" w:hAnsi="GHEA Grapalat" w:cs="Sylfaen"/>
          <w:b/>
          <w:lang w:val="hy-AM"/>
        </w:rPr>
        <w:t>,</w:t>
      </w:r>
      <w:r w:rsidR="00F31C42" w:rsidRPr="00BD6379">
        <w:rPr>
          <w:rFonts w:ascii="GHEA Grapalat" w:hAnsi="GHEA Grapalat"/>
          <w:b/>
          <w:lang w:val="pt-BR"/>
        </w:rPr>
        <w:t xml:space="preserve"> </w:t>
      </w:r>
      <w:r w:rsidR="00B05D77" w:rsidRPr="00BD6379">
        <w:rPr>
          <w:rFonts w:ascii="GHEA Grapalat" w:hAnsi="GHEA Grapalat"/>
          <w:b/>
          <w:lang w:val="pt-BR"/>
        </w:rPr>
        <w:t>CR4/</w:t>
      </w:r>
      <w:r w:rsidR="00B05D77" w:rsidRPr="00BD6379">
        <w:rPr>
          <w:rFonts w:ascii="GHEA Grapalat" w:hAnsi="GHEA Grapalat"/>
          <w:b/>
          <w:lang w:val="hy-AM"/>
        </w:rPr>
        <w:t>CQS</w:t>
      </w:r>
      <w:r w:rsidR="00B05D77" w:rsidRPr="00BD6379">
        <w:rPr>
          <w:rFonts w:ascii="GHEA Grapalat" w:hAnsi="GHEA Grapalat"/>
          <w:b/>
          <w:lang w:val="pt-BR"/>
        </w:rPr>
        <w:t>/B-C/047-19</w:t>
      </w:r>
      <w:r w:rsidR="00B05D77" w:rsidRPr="00BD6379">
        <w:rPr>
          <w:rFonts w:ascii="GHEA Grapalat" w:hAnsi="GHEA Grapalat"/>
          <w:b/>
          <w:lang w:val="hy-AM"/>
        </w:rPr>
        <w:t xml:space="preserve"> </w:t>
      </w:r>
      <w:r w:rsidRPr="00BD6379">
        <w:rPr>
          <w:rFonts w:ascii="GHEA Grapalat" w:hAnsi="GHEA Grapalat" w:cs="Sylfaen"/>
          <w:lang w:val="af-ZA"/>
        </w:rPr>
        <w:t xml:space="preserve"> </w:t>
      </w:r>
      <w:r w:rsidR="00105088" w:rsidRPr="00BD6379">
        <w:rPr>
          <w:rFonts w:ascii="GHEA Grapalat" w:hAnsi="GHEA Grapalat" w:cs="Sylfaen"/>
          <w:lang w:val="hy-AM"/>
        </w:rPr>
        <w:t xml:space="preserve">իրականացման </w:t>
      </w:r>
      <w:r w:rsidRPr="00BD6379">
        <w:rPr>
          <w:rFonts w:ascii="GHEA Grapalat" w:hAnsi="GHEA Grapalat" w:cs="Arial"/>
          <w:lang w:val="af-ZA"/>
        </w:rPr>
        <w:t>համար</w:t>
      </w:r>
      <w:r w:rsidRPr="00BD6379">
        <w:rPr>
          <w:rFonts w:ascii="GHEA Grapalat" w:hAnsi="GHEA Grapalat" w:cs="Sylfaen"/>
          <w:lang w:val="af-ZA"/>
        </w:rPr>
        <w:t>:</w:t>
      </w:r>
    </w:p>
    <w:p w:rsidR="00250777" w:rsidRPr="00BD6379" w:rsidRDefault="00250777" w:rsidP="00353F59">
      <w:pPr>
        <w:pStyle w:val="ListParagraph"/>
        <w:spacing w:after="0" w:line="240" w:lineRule="auto"/>
        <w:ind w:left="0"/>
        <w:jc w:val="both"/>
        <w:rPr>
          <w:rFonts w:ascii="GHEA Grapalat" w:hAnsi="GHEA Grapalat" w:cs="Sylfaen"/>
          <w:lang w:val="af-ZA"/>
        </w:rPr>
      </w:pPr>
    </w:p>
    <w:p w:rsidR="00250777" w:rsidRPr="00BD6379" w:rsidRDefault="00250777" w:rsidP="00353F59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HEA Grapalat" w:hAnsi="GHEA Grapalat" w:cs="Sylfaen"/>
          <w:lang w:val="af-ZA"/>
        </w:rPr>
      </w:pPr>
      <w:r w:rsidRPr="00BD6379">
        <w:rPr>
          <w:rFonts w:ascii="GHEA Grapalat" w:eastAsia="Times New Roman" w:hAnsi="GHEA Grapalat" w:cs="Arial"/>
          <w:color w:val="000000"/>
          <w:lang w:val="hy-AM"/>
        </w:rPr>
        <w:t>Խորհրդատվական</w:t>
      </w:r>
      <w:r w:rsidRPr="00BD637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ծառայությունները</w:t>
      </w:r>
      <w:r w:rsidRPr="00BD637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ներառում</w:t>
      </w:r>
      <w:r w:rsidRPr="00BD637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են</w:t>
      </w:r>
      <w:r w:rsidRPr="00BD6379">
        <w:rPr>
          <w:rFonts w:ascii="GHEA Grapalat" w:eastAsia="Times New Roman" w:hAnsi="GHEA Grapalat" w:cs="Times New Roman"/>
          <w:color w:val="000000"/>
          <w:lang w:val="hy-AM"/>
        </w:rPr>
        <w:t>:</w:t>
      </w:r>
    </w:p>
    <w:p w:rsidR="00CD5E02" w:rsidRPr="00BD6379" w:rsidRDefault="00CD5E02" w:rsidP="00CD5E02">
      <w:pPr>
        <w:tabs>
          <w:tab w:val="left" w:pos="0"/>
          <w:tab w:val="left" w:pos="810"/>
          <w:tab w:val="left" w:pos="1080"/>
        </w:tabs>
        <w:spacing w:after="0" w:line="240" w:lineRule="auto"/>
        <w:jc w:val="both"/>
        <w:rPr>
          <w:rFonts w:ascii="GHEA Grapalat" w:eastAsia="Times New Roman" w:hAnsi="GHEA Grapalat" w:cs="Arial"/>
          <w:color w:val="000000"/>
          <w:lang w:val="hy-AM"/>
        </w:rPr>
      </w:pPr>
      <w:r w:rsidRPr="00BD6379">
        <w:rPr>
          <w:rFonts w:ascii="GHEA Grapalat" w:eastAsia="Times New Roman" w:hAnsi="GHEA Grapalat" w:cs="Arial"/>
          <w:color w:val="000000"/>
          <w:lang w:val="hy-AM"/>
        </w:rPr>
        <w:t>Ա</w:t>
      </w:r>
      <w:r w:rsidR="00105088" w:rsidRPr="00BD6379">
        <w:rPr>
          <w:rFonts w:ascii="GHEA Grapalat" w:eastAsia="Times New Roman" w:hAnsi="GHEA Grapalat" w:cs="Arial"/>
          <w:color w:val="000000"/>
          <w:lang w:val="hy-AM"/>
        </w:rPr>
        <w:t>պահովել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 xml:space="preserve"> </w:t>
      </w:r>
      <w:r w:rsidR="00105088" w:rsidRPr="00BD6379">
        <w:rPr>
          <w:rFonts w:ascii="GHEA Grapalat" w:eastAsia="Times New Roman" w:hAnsi="GHEA Grapalat" w:cs="Arial"/>
          <w:color w:val="000000"/>
          <w:lang w:val="hy-AM"/>
        </w:rPr>
        <w:t>շինա</w:t>
      </w:r>
      <w:r w:rsidR="0025239B" w:rsidRPr="00BD6379">
        <w:rPr>
          <w:rFonts w:ascii="GHEA Grapalat" w:eastAsia="Times New Roman" w:hAnsi="GHEA Grapalat" w:cs="Arial"/>
          <w:color w:val="000000"/>
          <w:lang w:val="hy-AM"/>
        </w:rPr>
        <w:t>րարական</w:t>
      </w:r>
      <w:r w:rsidR="00105088" w:rsidRPr="00BD6379">
        <w:rPr>
          <w:rFonts w:ascii="GHEA Grapalat" w:eastAsia="Times New Roman" w:hAnsi="GHEA Grapalat" w:cs="Arial"/>
          <w:color w:val="000000"/>
          <w:lang w:val="hy-AM"/>
        </w:rPr>
        <w:t xml:space="preserve"> աշխատանքների պահանջվող որակը, նրանց համապատասխանությունը նախագծանախահաշվային փաստաթղթերին, գործող նորմերին, ստանդարտներին և շինարարության մասին օրենքներին,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 xml:space="preserve"> ինչպես նաև</w:t>
      </w:r>
      <w:r w:rsidR="00105088" w:rsidRPr="00BD6379">
        <w:rPr>
          <w:rFonts w:ascii="GHEA Grapalat" w:eastAsia="Times New Roman" w:hAnsi="GHEA Grapalat" w:cs="Arial"/>
          <w:color w:val="000000"/>
          <w:lang w:val="hy-AM"/>
        </w:rPr>
        <w:t xml:space="preserve"> 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երաշխավորել բնապահպանական  խնդիրների ներկայացվող պահանջների ապահովումը:</w:t>
      </w:r>
    </w:p>
    <w:p w:rsidR="00250777" w:rsidRPr="00BD6379" w:rsidRDefault="00D64218" w:rsidP="00353F59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lang w:val="af-ZA"/>
        </w:rPr>
      </w:pPr>
      <w:r w:rsidRPr="00BD6379">
        <w:rPr>
          <w:rFonts w:ascii="GHEA Grapalat" w:eastAsia="Times New Roman" w:hAnsi="GHEA Grapalat" w:cs="Arial"/>
          <w:color w:val="000000"/>
          <w:lang w:val="hy-AM"/>
        </w:rPr>
        <w:t>Աշխատանքների ավելի մանրամասն նկարագիրը և այլ պայմանները</w:t>
      </w:r>
      <w:r w:rsidR="002E5AC0" w:rsidRPr="00BD6379">
        <w:rPr>
          <w:rFonts w:ascii="GHEA Grapalat" w:eastAsia="Times New Roman" w:hAnsi="GHEA Grapalat" w:cs="Arial"/>
          <w:color w:val="000000"/>
          <w:lang w:val="hy-AM"/>
        </w:rPr>
        <w:t xml:space="preserve"> 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ներկայացված է կից տեխնիկական առաջադրանք</w:t>
      </w:r>
      <w:r w:rsidR="002E5AC0" w:rsidRPr="00BD6379">
        <w:rPr>
          <w:rFonts w:ascii="GHEA Grapalat" w:eastAsia="Times New Roman" w:hAnsi="GHEA Grapalat" w:cs="Arial"/>
          <w:color w:val="000000"/>
          <w:lang w:val="hy-AM"/>
        </w:rPr>
        <w:t xml:space="preserve"> բաժնում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։</w:t>
      </w:r>
    </w:p>
    <w:p w:rsidR="00250777" w:rsidRPr="00BD6379" w:rsidRDefault="00250777" w:rsidP="00353F59">
      <w:pPr>
        <w:pStyle w:val="ListParagraph"/>
        <w:spacing w:after="0" w:line="240" w:lineRule="auto"/>
        <w:ind w:left="0"/>
        <w:jc w:val="both"/>
        <w:rPr>
          <w:rFonts w:ascii="GHEA Grapalat" w:eastAsia="Times New Roman" w:hAnsi="GHEA Grapalat" w:cs="Arial"/>
          <w:color w:val="000000"/>
          <w:lang w:val="hy-AM"/>
        </w:rPr>
      </w:pPr>
    </w:p>
    <w:p w:rsidR="00250777" w:rsidRPr="00BD6379" w:rsidRDefault="00250777" w:rsidP="005944E8">
      <w:pPr>
        <w:pStyle w:val="ListParagraph"/>
        <w:spacing w:after="0" w:line="240" w:lineRule="auto"/>
        <w:ind w:left="0"/>
        <w:jc w:val="both"/>
        <w:rPr>
          <w:rFonts w:ascii="GHEA Grapalat" w:eastAsia="Times New Roman" w:hAnsi="GHEA Grapalat" w:cs="Arial"/>
          <w:color w:val="000000"/>
          <w:lang w:val="hy-AM"/>
        </w:rPr>
      </w:pPr>
      <w:r w:rsidRPr="00BD6379">
        <w:rPr>
          <w:rFonts w:ascii="GHEA Grapalat" w:eastAsia="Times New Roman" w:hAnsi="GHEA Grapalat" w:cs="Arial"/>
          <w:color w:val="000000"/>
          <w:lang w:val="hy-AM"/>
        </w:rPr>
        <w:t>Պայմանագրի</w:t>
      </w:r>
      <w:r w:rsidRPr="00BD6379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ստորագրման</w:t>
      </w:r>
      <w:r w:rsidRPr="00BD6379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ժամկետ</w:t>
      </w:r>
      <w:r w:rsidRPr="00BD6379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է</w:t>
      </w:r>
      <w:r w:rsidR="00CD5E02" w:rsidRPr="00BD6379">
        <w:rPr>
          <w:rFonts w:ascii="GHEA Grapalat" w:eastAsia="Times New Roman" w:hAnsi="GHEA Grapalat" w:cs="Arial"/>
          <w:color w:val="000000"/>
          <w:lang w:val="hy-AM"/>
        </w:rPr>
        <w:t xml:space="preserve"> նախատեսվում</w:t>
      </w:r>
      <w:r w:rsidR="009402FB" w:rsidRPr="00BD6379">
        <w:rPr>
          <w:rFonts w:ascii="GHEA Grapalat" w:eastAsia="Times New Roman" w:hAnsi="GHEA Grapalat" w:cs="Arial"/>
          <w:color w:val="000000"/>
          <w:lang w:val="hy-AM"/>
        </w:rPr>
        <w:t>`</w:t>
      </w:r>
      <w:r w:rsidRPr="00BD6379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="00CB2B15" w:rsidRPr="00BD6379">
        <w:rPr>
          <w:rFonts w:ascii="GHEA Grapalat" w:eastAsia="Times New Roman" w:hAnsi="GHEA Grapalat" w:cs="Arial"/>
          <w:color w:val="000000"/>
          <w:lang w:val="hy-AM"/>
        </w:rPr>
        <w:t>Փետրվար</w:t>
      </w:r>
      <w:r w:rsidR="007A6FBE" w:rsidRPr="00BD6379">
        <w:rPr>
          <w:rFonts w:ascii="GHEA Grapalat" w:eastAsia="Times New Roman" w:hAnsi="GHEA Grapalat" w:cs="Arial"/>
          <w:color w:val="000000"/>
          <w:lang w:val="hy-AM"/>
        </w:rPr>
        <w:t xml:space="preserve"> 2020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թ</w:t>
      </w:r>
      <w:r w:rsidRPr="00BD6379">
        <w:rPr>
          <w:rFonts w:ascii="GHEA Grapalat" w:eastAsia="Times New Roman" w:hAnsi="GHEA Grapalat" w:cs="Sylfaen"/>
          <w:color w:val="000000"/>
          <w:lang w:val="hy-AM"/>
        </w:rPr>
        <w:t xml:space="preserve">.: 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Աշխատանքների</w:t>
      </w:r>
      <w:r w:rsidRPr="00BD6379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կատարման</w:t>
      </w:r>
      <w:r w:rsidRPr="00BD6379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ժամկետն</w:t>
      </w:r>
      <w:r w:rsidRPr="00BD6379">
        <w:rPr>
          <w:rFonts w:ascii="GHEA Grapalat" w:eastAsia="Times New Roman" w:hAnsi="GHEA Grapalat" w:cs="Sylfaen"/>
          <w:color w:val="000000"/>
          <w:lang w:val="hy-AM"/>
        </w:rPr>
        <w:t xml:space="preserve"> է </w:t>
      </w:r>
      <w:r w:rsidR="007A6FBE" w:rsidRPr="00BD6379">
        <w:rPr>
          <w:rFonts w:ascii="GHEA Grapalat" w:eastAsia="Times New Roman" w:hAnsi="GHEA Grapalat" w:cs="Arial"/>
          <w:color w:val="000000"/>
          <w:lang w:val="hy-AM"/>
        </w:rPr>
        <w:t>քսանչորս</w:t>
      </w:r>
      <w:r w:rsidRPr="00BD6379">
        <w:rPr>
          <w:rFonts w:ascii="GHEA Grapalat" w:eastAsia="Times New Roman" w:hAnsi="GHEA Grapalat" w:cs="Sylfaen"/>
          <w:color w:val="000000"/>
          <w:lang w:val="hy-AM"/>
        </w:rPr>
        <w:t xml:space="preserve"> (</w:t>
      </w:r>
      <w:r w:rsidR="007A6FBE" w:rsidRPr="00BD6379">
        <w:rPr>
          <w:rFonts w:ascii="GHEA Grapalat" w:eastAsia="Times New Roman" w:hAnsi="GHEA Grapalat" w:cs="Sylfaen"/>
          <w:color w:val="000000"/>
          <w:lang w:val="hy-AM"/>
        </w:rPr>
        <w:t>24</w:t>
      </w:r>
      <w:r w:rsidRPr="00BD6379">
        <w:rPr>
          <w:rFonts w:ascii="GHEA Grapalat" w:eastAsia="Times New Roman" w:hAnsi="GHEA Grapalat" w:cs="Sylfaen"/>
          <w:color w:val="000000"/>
          <w:lang w:val="hy-AM"/>
        </w:rPr>
        <w:t xml:space="preserve">) 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ամիս</w:t>
      </w:r>
      <w:r w:rsidR="00560629" w:rsidRPr="00BD6379">
        <w:rPr>
          <w:rFonts w:ascii="GHEA Grapalat" w:eastAsia="Times New Roman" w:hAnsi="GHEA Grapalat" w:cs="Arial"/>
          <w:color w:val="000000"/>
          <w:lang w:val="hy-AM"/>
        </w:rPr>
        <w:t>`</w:t>
      </w:r>
      <w:r w:rsidR="007A6FBE" w:rsidRPr="00BD6379">
        <w:rPr>
          <w:rFonts w:ascii="GHEA Grapalat" w:eastAsia="Times New Roman" w:hAnsi="GHEA Grapalat" w:cs="Sylfaen"/>
          <w:color w:val="000000"/>
          <w:lang w:val="hy-AM"/>
        </w:rPr>
        <w:t xml:space="preserve"> շինարարական աշխատանքների </w:t>
      </w:r>
      <w:r w:rsidR="00827325" w:rsidRPr="00BD6379">
        <w:rPr>
          <w:rFonts w:ascii="GHEA Grapalat" w:eastAsia="Times New Roman" w:hAnsi="GHEA Grapalat" w:cs="Arial"/>
          <w:color w:val="000000"/>
          <w:lang w:val="hy-AM"/>
        </w:rPr>
        <w:t>մեկնարկի օրվանից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։</w:t>
      </w:r>
    </w:p>
    <w:p w:rsidR="00250777" w:rsidRPr="00BD6379" w:rsidRDefault="00250777" w:rsidP="00353F59">
      <w:pPr>
        <w:pStyle w:val="ListParagraph"/>
        <w:spacing w:after="0" w:line="240" w:lineRule="auto"/>
        <w:rPr>
          <w:rFonts w:ascii="GHEA Grapalat" w:eastAsia="Times New Roman" w:hAnsi="GHEA Grapalat" w:cs="Arial"/>
          <w:color w:val="000000"/>
          <w:lang w:val="hy-AM"/>
        </w:rPr>
      </w:pPr>
    </w:p>
    <w:p w:rsidR="0096747C" w:rsidRPr="00BD6379" w:rsidRDefault="00250777" w:rsidP="00353F59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HEA Grapalat" w:eastAsia="Times New Roman" w:hAnsi="GHEA Grapalat" w:cs="Arial"/>
          <w:color w:val="000000"/>
          <w:lang w:val="hy-AM"/>
        </w:rPr>
      </w:pPr>
      <w:r w:rsidRPr="00BD6379">
        <w:rPr>
          <w:rFonts w:ascii="GHEA Grapalat" w:eastAsia="Times New Roman" w:hAnsi="GHEA Grapalat" w:cs="Arial"/>
          <w:color w:val="000000"/>
          <w:lang w:val="hy-AM"/>
        </w:rPr>
        <w:t xml:space="preserve">Սույնով </w:t>
      </w:r>
      <w:r w:rsidR="009402FB" w:rsidRPr="00BD6379">
        <w:rPr>
          <w:rFonts w:ascii="GHEA Grapalat" w:eastAsia="Times New Roman" w:hAnsi="GHEA Grapalat" w:cs="Arial"/>
          <w:color w:val="000000"/>
          <w:lang w:val="hy-AM"/>
        </w:rPr>
        <w:t xml:space="preserve"> </w:t>
      </w:r>
      <w:r w:rsidR="00250D76" w:rsidRPr="00BD6379">
        <w:rPr>
          <w:rFonts w:ascii="GHEA Grapalat" w:eastAsia="Times New Roman" w:hAnsi="GHEA Grapalat" w:cs="Arial"/>
          <w:color w:val="000000"/>
          <w:lang w:val="hy-AM"/>
        </w:rPr>
        <w:t xml:space="preserve">ՀՀ Առողջապահության նախարարության </w:t>
      </w:r>
      <w:r w:rsidR="009402FB" w:rsidRPr="00BD6379">
        <w:rPr>
          <w:rFonts w:ascii="GHEA Grapalat" w:eastAsia="Times New Roman" w:hAnsi="GHEA Grapalat" w:cs="Arial"/>
          <w:color w:val="000000"/>
          <w:lang w:val="hy-AM"/>
        </w:rPr>
        <w:t>«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Առողջապահական ծրագրերի իրականացման գրասենյակ</w:t>
      </w:r>
      <w:r w:rsidR="009402FB" w:rsidRPr="00BD6379">
        <w:rPr>
          <w:rFonts w:ascii="GHEA Grapalat" w:eastAsia="Times New Roman" w:hAnsi="GHEA Grapalat" w:cs="Arial"/>
          <w:color w:val="000000"/>
          <w:lang w:val="hy-AM"/>
        </w:rPr>
        <w:t>»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 xml:space="preserve"> պետական հիմնարկը </w:t>
      </w:r>
      <w:r w:rsidR="00DF2A41" w:rsidRPr="00BD6379">
        <w:rPr>
          <w:rFonts w:ascii="GHEA Grapalat" w:eastAsia="Times New Roman" w:hAnsi="GHEA Grapalat" w:cs="Arial"/>
          <w:color w:val="000000"/>
          <w:lang w:val="hy-AM"/>
        </w:rPr>
        <w:t xml:space="preserve">(«Պատվիրատու») հրավիրում է իրավասու խորհրդատվական կազմակերպություններին («Խորհրդատուներ») արտահայտել իրենց հետաքրքրությունը վերոնշյալ ծառայությունների մատուցման </w:t>
      </w:r>
      <w:r w:rsidR="00E040AC" w:rsidRPr="00BD6379">
        <w:rPr>
          <w:rFonts w:ascii="GHEA Grapalat" w:eastAsia="Times New Roman" w:hAnsi="GHEA Grapalat" w:cs="Arial"/>
          <w:color w:val="000000"/>
          <w:lang w:val="hy-AM"/>
        </w:rPr>
        <w:t>վերաբերյալ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: Հետաքրքրված</w:t>
      </w:r>
      <w:r w:rsidRPr="00BD637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խորհրդատուները</w:t>
      </w:r>
      <w:r w:rsidRPr="00BD637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պետք</w:t>
      </w:r>
      <w:r w:rsidRPr="00BD637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է</w:t>
      </w:r>
      <w:r w:rsidRPr="00BD637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ներկայացնեն</w:t>
      </w:r>
      <w:r w:rsidRPr="00BD637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տեղեկ</w:t>
      </w:r>
      <w:r w:rsidR="00E040AC" w:rsidRPr="00BD6379">
        <w:rPr>
          <w:rFonts w:ascii="GHEA Grapalat" w:eastAsia="Times New Roman" w:hAnsi="GHEA Grapalat" w:cs="Arial"/>
          <w:color w:val="000000"/>
          <w:lang w:val="hy-AM"/>
        </w:rPr>
        <w:t>ատվություն</w:t>
      </w:r>
      <w:r w:rsidRPr="00BD637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E040AC" w:rsidRPr="00BD6379">
        <w:rPr>
          <w:rFonts w:ascii="GHEA Grapalat" w:eastAsia="Times New Roman" w:hAnsi="GHEA Grapalat" w:cs="Arial"/>
          <w:color w:val="000000"/>
          <w:lang w:val="hy-AM"/>
        </w:rPr>
        <w:t>պահանջվող</w:t>
      </w:r>
      <w:r w:rsidRPr="00BD637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որակավորման</w:t>
      </w:r>
      <w:r w:rsidR="00E040AC" w:rsidRPr="00BD6379">
        <w:rPr>
          <w:rFonts w:ascii="GHEA Grapalat" w:eastAsia="Times New Roman" w:hAnsi="GHEA Grapalat" w:cs="Arial"/>
          <w:color w:val="000000"/>
          <w:lang w:val="hy-AM"/>
        </w:rPr>
        <w:t xml:space="preserve"> և համապատասխան փորձի</w:t>
      </w:r>
      <w:r w:rsidRPr="00BD637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վերաբերյալ</w:t>
      </w:r>
      <w:r w:rsidRPr="00BD637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նշված</w:t>
      </w:r>
      <w:r w:rsidRPr="00BD637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ծառայությունները</w:t>
      </w:r>
      <w:r w:rsidRPr="00BD637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մատուցելու</w:t>
      </w:r>
      <w:r w:rsidRPr="00BD637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համար</w:t>
      </w:r>
      <w:r w:rsidRPr="00BD6379">
        <w:rPr>
          <w:rFonts w:ascii="GHEA Grapalat" w:eastAsia="Times New Roman" w:hAnsi="GHEA Grapalat" w:cs="Times New Roman"/>
          <w:color w:val="000000"/>
          <w:lang w:val="hy-AM"/>
        </w:rPr>
        <w:t xml:space="preserve"> (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կազմակերպության</w:t>
      </w:r>
      <w:r w:rsidRPr="00BD637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մասին</w:t>
      </w:r>
      <w:r w:rsidRPr="00BD637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տվյալներ</w:t>
      </w:r>
      <w:r w:rsidRPr="00BD6379">
        <w:rPr>
          <w:rFonts w:ascii="GHEA Grapalat" w:eastAsia="Times New Roman" w:hAnsi="GHEA Grapalat" w:cs="Times New Roman"/>
          <w:color w:val="000000"/>
          <w:lang w:val="hy-AM"/>
        </w:rPr>
        <w:t xml:space="preserve">, 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փորձառություն</w:t>
      </w:r>
      <w:r w:rsidRPr="00BD637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իրականացված</w:t>
      </w:r>
      <w:r w:rsidRPr="00BD637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նմանատիպ</w:t>
      </w:r>
      <w:r w:rsidRPr="00BD637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ծառայությունների</w:t>
      </w:r>
      <w:r w:rsidRPr="00BD637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մատուցման</w:t>
      </w:r>
      <w:r w:rsidRPr="00BD637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մեջ</w:t>
      </w:r>
      <w:r w:rsidRPr="00BD6379">
        <w:rPr>
          <w:rFonts w:ascii="GHEA Grapalat" w:eastAsia="Times New Roman" w:hAnsi="GHEA Grapalat" w:cs="Times New Roman"/>
          <w:color w:val="000000"/>
          <w:lang w:val="hy-AM"/>
        </w:rPr>
        <w:t xml:space="preserve">, 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նմանատիպ</w:t>
      </w:r>
      <w:r w:rsidRPr="00BD637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ծառայությունների</w:t>
      </w:r>
      <w:r w:rsidRPr="00BD637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նկարագրություն</w:t>
      </w:r>
      <w:r w:rsidRPr="00BD6379">
        <w:rPr>
          <w:rFonts w:ascii="GHEA Grapalat" w:eastAsia="Times New Roman" w:hAnsi="GHEA Grapalat" w:cs="Times New Roman"/>
          <w:color w:val="000000"/>
          <w:lang w:val="hy-AM"/>
        </w:rPr>
        <w:t xml:space="preserve">, 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ծառայությունների</w:t>
      </w:r>
      <w:r w:rsidRPr="00BD637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մատուցման</w:t>
      </w:r>
      <w:r w:rsidRPr="00BD637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հնարավորություն</w:t>
      </w:r>
      <w:r w:rsidRPr="00BD6379">
        <w:rPr>
          <w:rFonts w:ascii="GHEA Grapalat" w:eastAsia="Times New Roman" w:hAnsi="GHEA Grapalat" w:cs="Times New Roman"/>
          <w:color w:val="000000"/>
          <w:lang w:val="hy-AM"/>
        </w:rPr>
        <w:t xml:space="preserve">, 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բրոշուրներ</w:t>
      </w:r>
      <w:r w:rsidRPr="00BD637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և</w:t>
      </w:r>
      <w:r w:rsidRPr="00BD637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այլն</w:t>
      </w:r>
      <w:r w:rsidRPr="00BD6379">
        <w:rPr>
          <w:rFonts w:ascii="GHEA Grapalat" w:eastAsia="Times New Roman" w:hAnsi="GHEA Grapalat" w:cs="Times New Roman"/>
          <w:color w:val="000000"/>
          <w:lang w:val="hy-AM"/>
        </w:rPr>
        <w:t>):</w:t>
      </w:r>
      <w:r w:rsidR="00503837" w:rsidRPr="00BD6379">
        <w:rPr>
          <w:rFonts w:ascii="Sylfaen" w:hAnsi="Sylfaen" w:cs="Sylfaen"/>
          <w:color w:val="000000"/>
          <w:sz w:val="20"/>
          <w:szCs w:val="20"/>
          <w:lang w:val="hy-AM"/>
        </w:rPr>
        <w:t xml:space="preserve"> </w:t>
      </w:r>
      <w:r w:rsidR="00503837" w:rsidRPr="00BD6379">
        <w:rPr>
          <w:rFonts w:ascii="GHEA Grapalat" w:eastAsia="Times New Roman" w:hAnsi="GHEA Grapalat" w:cs="Arial"/>
          <w:color w:val="000000"/>
          <w:lang w:val="hy-AM"/>
        </w:rPr>
        <w:t>Աշխատակազմի աշխատանքային ինքնակենսագրությունը պետք չի ներկայացնել տվյալ փուլում։</w:t>
      </w:r>
    </w:p>
    <w:p w:rsidR="00105088" w:rsidRPr="00BD6379" w:rsidRDefault="00105088" w:rsidP="00353F59">
      <w:pPr>
        <w:spacing w:after="0" w:line="240" w:lineRule="auto"/>
        <w:jc w:val="both"/>
        <w:rPr>
          <w:rFonts w:ascii="GHEA Grapalat" w:eastAsia="Times New Roman" w:hAnsi="GHEA Grapalat" w:cs="Arial"/>
          <w:b/>
          <w:color w:val="000000"/>
          <w:u w:val="single"/>
          <w:lang w:val="hy-AM"/>
        </w:rPr>
      </w:pPr>
    </w:p>
    <w:p w:rsidR="00250777" w:rsidRPr="00BD6379" w:rsidRDefault="00250777" w:rsidP="00353F59">
      <w:pPr>
        <w:spacing w:after="0" w:line="240" w:lineRule="auto"/>
        <w:jc w:val="both"/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</w:pPr>
      <w:r w:rsidRPr="00BD6379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Կարճ</w:t>
      </w:r>
      <w:r w:rsidRPr="00BD6379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 </w:t>
      </w:r>
      <w:r w:rsidRPr="00BD6379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ցուցակի</w:t>
      </w:r>
      <w:r w:rsidRPr="00BD6379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 </w:t>
      </w:r>
      <w:r w:rsidRPr="00BD6379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կազմման</w:t>
      </w:r>
      <w:r w:rsidRPr="00BD6379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 </w:t>
      </w:r>
      <w:r w:rsidRPr="00BD6379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չափանիշներն</w:t>
      </w:r>
      <w:r w:rsidRPr="00BD6379">
        <w:rPr>
          <w:rFonts w:ascii="GHEA Grapalat" w:eastAsia="Times New Roman" w:hAnsi="GHEA Grapalat" w:cs="Times New Roman"/>
          <w:b/>
          <w:color w:val="000000"/>
          <w:u w:val="single"/>
          <w:lang w:val="hy-AM"/>
        </w:rPr>
        <w:t xml:space="preserve"> </w:t>
      </w:r>
      <w:r w:rsidRPr="00BD6379">
        <w:rPr>
          <w:rFonts w:ascii="GHEA Grapalat" w:eastAsia="Times New Roman" w:hAnsi="GHEA Grapalat" w:cs="Arial"/>
          <w:b/>
          <w:color w:val="000000"/>
          <w:u w:val="single"/>
          <w:lang w:val="hy-AM"/>
        </w:rPr>
        <w:t>են՝</w:t>
      </w:r>
    </w:p>
    <w:p w:rsidR="00CB4B09" w:rsidRPr="00BD6379" w:rsidRDefault="00CB4B09" w:rsidP="00353F59">
      <w:pPr>
        <w:pStyle w:val="ListParagraph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GHEA Grapalat" w:eastAsia="Times New Roman" w:hAnsi="GHEA Grapalat" w:cs="Arial"/>
          <w:b/>
          <w:color w:val="000000"/>
          <w:lang w:val="hy-AM"/>
        </w:rPr>
      </w:pPr>
      <w:r w:rsidRPr="00BD6379">
        <w:rPr>
          <w:rFonts w:ascii="GHEA Grapalat" w:eastAsia="Times New Roman" w:hAnsi="GHEA Grapalat" w:cs="Arial"/>
          <w:b/>
          <w:color w:val="000000"/>
          <w:lang w:val="hy-AM"/>
        </w:rPr>
        <w:t xml:space="preserve">Կազմակերպության ընդհանուր փորձառությունը  շինարարական աշխատանքների որակի տեխնիկական հսկողության  ոլորտում վերջին </w:t>
      </w:r>
      <w:r w:rsidR="00DD4D02" w:rsidRPr="00BD6379">
        <w:rPr>
          <w:rFonts w:ascii="GHEA Grapalat" w:eastAsia="Times New Roman" w:hAnsi="GHEA Grapalat" w:cs="Arial"/>
          <w:b/>
          <w:color w:val="000000"/>
          <w:lang w:val="hy-AM"/>
        </w:rPr>
        <w:t xml:space="preserve">7 </w:t>
      </w:r>
      <w:r w:rsidRPr="00BD6379">
        <w:rPr>
          <w:rFonts w:ascii="GHEA Grapalat" w:eastAsia="Times New Roman" w:hAnsi="GHEA Grapalat" w:cs="Arial"/>
          <w:b/>
          <w:color w:val="000000"/>
          <w:lang w:val="hy-AM"/>
        </w:rPr>
        <w:t>տարիների ընթացքում</w:t>
      </w:r>
      <w:r w:rsidR="00E040AC" w:rsidRPr="00BD6379">
        <w:rPr>
          <w:rFonts w:ascii="GHEA Grapalat" w:eastAsia="Times New Roman" w:hAnsi="GHEA Grapalat" w:cs="Arial"/>
          <w:b/>
          <w:color w:val="000000"/>
          <w:lang w:val="hy-AM"/>
        </w:rPr>
        <w:t>;</w:t>
      </w:r>
    </w:p>
    <w:p w:rsidR="00CB4B09" w:rsidRPr="00BD6379" w:rsidRDefault="00CB4B09" w:rsidP="00353F59">
      <w:pPr>
        <w:pStyle w:val="ListParagraph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GHEA Grapalat" w:eastAsia="Times New Roman" w:hAnsi="GHEA Grapalat" w:cs="Arial"/>
          <w:b/>
          <w:color w:val="000000"/>
          <w:lang w:val="hy-AM"/>
        </w:rPr>
      </w:pPr>
      <w:r w:rsidRPr="00BD6379">
        <w:rPr>
          <w:rFonts w:ascii="GHEA Grapalat" w:eastAsia="Times New Roman" w:hAnsi="GHEA Grapalat" w:cs="Arial"/>
          <w:b/>
          <w:color w:val="000000"/>
          <w:lang w:val="hy-AM"/>
        </w:rPr>
        <w:lastRenderedPageBreak/>
        <w:t xml:space="preserve">Վերջին </w:t>
      </w:r>
      <w:r w:rsidR="00DD4D02" w:rsidRPr="00BD6379">
        <w:rPr>
          <w:rFonts w:ascii="GHEA Grapalat" w:eastAsia="Times New Roman" w:hAnsi="GHEA Grapalat" w:cs="Arial"/>
          <w:b/>
          <w:color w:val="000000"/>
          <w:lang w:val="hy-AM"/>
        </w:rPr>
        <w:t>3</w:t>
      </w:r>
      <w:r w:rsidRPr="00BD6379">
        <w:rPr>
          <w:rFonts w:ascii="GHEA Grapalat" w:eastAsia="Times New Roman" w:hAnsi="GHEA Grapalat" w:cs="Arial"/>
          <w:b/>
          <w:color w:val="000000"/>
          <w:lang w:val="hy-AM"/>
        </w:rPr>
        <w:t xml:space="preserve"> տարիների ընթացքում նմանատիպ պայմանագր</w:t>
      </w:r>
      <w:r w:rsidR="00E040AC" w:rsidRPr="00BD6379">
        <w:rPr>
          <w:rFonts w:ascii="GHEA Grapalat" w:eastAsia="Times New Roman" w:hAnsi="GHEA Grapalat" w:cs="Arial"/>
          <w:b/>
          <w:color w:val="000000"/>
          <w:lang w:val="hy-AM"/>
        </w:rPr>
        <w:t>երի</w:t>
      </w:r>
      <w:r w:rsidRPr="00BD6379">
        <w:rPr>
          <w:rFonts w:ascii="GHEA Grapalat" w:eastAsia="Times New Roman" w:hAnsi="GHEA Grapalat" w:cs="Arial"/>
          <w:b/>
          <w:color w:val="000000"/>
          <w:lang w:val="hy-AM"/>
        </w:rPr>
        <w:t xml:space="preserve"> առկայություն, որոնց  շրջանակներում կազմակերպությունը իրականացրել է (բարեհաջող ավարտված) հանրագումարային ծավալով</w:t>
      </w:r>
      <w:r w:rsidR="004A10FC" w:rsidRPr="00BD6379">
        <w:rPr>
          <w:rFonts w:ascii="GHEA Grapalat" w:eastAsia="Times New Roman" w:hAnsi="GHEA Grapalat" w:cs="Arial"/>
          <w:b/>
          <w:color w:val="000000"/>
          <w:lang w:val="hy-AM"/>
        </w:rPr>
        <w:t xml:space="preserve"> (առավելագույնը 2 պայմանագիր)</w:t>
      </w:r>
      <w:r w:rsidRPr="00BD6379">
        <w:rPr>
          <w:rFonts w:ascii="GHEA Grapalat" w:eastAsia="Times New Roman" w:hAnsi="GHEA Grapalat" w:cs="Arial"/>
          <w:b/>
          <w:color w:val="000000"/>
          <w:lang w:val="hy-AM"/>
        </w:rPr>
        <w:t xml:space="preserve"> առնվազն </w:t>
      </w:r>
      <w:r w:rsidR="00DD4D02" w:rsidRPr="00BD6379">
        <w:rPr>
          <w:rFonts w:ascii="GHEA Grapalat" w:eastAsia="Times New Roman" w:hAnsi="GHEA Grapalat" w:cs="Arial"/>
          <w:b/>
          <w:color w:val="000000"/>
          <w:lang w:val="hy-AM"/>
        </w:rPr>
        <w:t>4</w:t>
      </w:r>
      <w:r w:rsidR="00CB2B15" w:rsidRPr="00BD6379">
        <w:rPr>
          <w:rFonts w:ascii="GHEA Grapalat" w:eastAsia="Times New Roman" w:hAnsi="GHEA Grapalat" w:cs="Arial"/>
          <w:b/>
          <w:color w:val="000000"/>
          <w:lang w:val="hy-AM"/>
        </w:rPr>
        <w:t>7</w:t>
      </w:r>
      <w:r w:rsidRPr="00BD6379">
        <w:rPr>
          <w:rFonts w:ascii="GHEA Grapalat" w:eastAsia="Times New Roman" w:hAnsi="GHEA Grapalat" w:cs="Arial"/>
          <w:b/>
          <w:color w:val="000000"/>
          <w:lang w:val="hy-AM"/>
        </w:rPr>
        <w:t>00քմ մակերեսով հասարակ</w:t>
      </w:r>
      <w:r w:rsidR="000D2788" w:rsidRPr="00BD6379">
        <w:rPr>
          <w:rFonts w:ascii="GHEA Grapalat" w:eastAsia="Times New Roman" w:hAnsi="GHEA Grapalat" w:cs="Arial"/>
          <w:b/>
          <w:color w:val="000000"/>
          <w:lang w:val="hy-AM"/>
        </w:rPr>
        <w:t>ական</w:t>
      </w:r>
      <w:r w:rsidR="00DD4D02" w:rsidRPr="00BD6379">
        <w:rPr>
          <w:rFonts w:ascii="GHEA Grapalat" w:eastAsia="Times New Roman" w:hAnsi="GHEA Grapalat" w:cs="Arial"/>
          <w:b/>
          <w:color w:val="000000"/>
          <w:lang w:val="hy-AM"/>
        </w:rPr>
        <w:t xml:space="preserve"> և բնակելի</w:t>
      </w:r>
      <w:r w:rsidRPr="00BD6379">
        <w:rPr>
          <w:rFonts w:ascii="GHEA Grapalat" w:eastAsia="Times New Roman" w:hAnsi="GHEA Grapalat" w:cs="Arial"/>
          <w:b/>
          <w:color w:val="000000"/>
          <w:lang w:val="hy-AM"/>
        </w:rPr>
        <w:t xml:space="preserve"> նշանակության շենքերի վերակառուցման </w:t>
      </w:r>
      <w:r w:rsidR="00E040AC" w:rsidRPr="00BD6379">
        <w:rPr>
          <w:rFonts w:ascii="GHEA Grapalat" w:eastAsia="Times New Roman" w:hAnsi="GHEA Grapalat" w:cs="Arial"/>
          <w:b/>
          <w:color w:val="000000"/>
          <w:lang w:val="hy-AM"/>
        </w:rPr>
        <w:t>և/</w:t>
      </w:r>
      <w:r w:rsidRPr="00BD6379">
        <w:rPr>
          <w:rFonts w:ascii="GHEA Grapalat" w:eastAsia="Times New Roman" w:hAnsi="GHEA Grapalat" w:cs="Arial"/>
          <w:b/>
          <w:color w:val="000000"/>
          <w:lang w:val="hy-AM"/>
        </w:rPr>
        <w:t xml:space="preserve">կամ կառուցման  շինարարական աշխատանքների տեխնիկական հսկողություն: </w:t>
      </w:r>
    </w:p>
    <w:p w:rsidR="00250777" w:rsidRPr="00BD6379" w:rsidRDefault="00250777" w:rsidP="00353F59">
      <w:pPr>
        <w:spacing w:after="0" w:line="240" w:lineRule="auto"/>
        <w:ind w:left="720"/>
        <w:rPr>
          <w:rFonts w:ascii="GHEA Grapalat" w:eastAsia="Times New Roman" w:hAnsi="GHEA Grapalat" w:cs="Times New Roman"/>
          <w:color w:val="000000"/>
          <w:lang w:val="hy-AM"/>
        </w:rPr>
      </w:pPr>
    </w:p>
    <w:p w:rsidR="000D2788" w:rsidRPr="00BD6379" w:rsidRDefault="000D2788" w:rsidP="00353F59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HEA Grapalat" w:eastAsia="Times New Roman" w:hAnsi="GHEA Grapalat" w:cs="Arial"/>
          <w:color w:val="000000"/>
          <w:lang w:val="hy-AM"/>
        </w:rPr>
      </w:pPr>
      <w:r w:rsidRPr="00BD6379">
        <w:rPr>
          <w:rFonts w:ascii="GHEA Grapalat" w:eastAsia="Times New Roman" w:hAnsi="GHEA Grapalat" w:cs="Arial"/>
          <w:color w:val="000000"/>
          <w:lang w:val="hy-AM"/>
        </w:rPr>
        <w:t xml:space="preserve">Հետաքրքրված խորհրդատու ընկերությունների ուշադրությունն ենք հրավիրում Համաշխարհային բանկի ուղեցույցների` </w:t>
      </w:r>
      <w:r w:rsidRPr="00BD6379">
        <w:rPr>
          <w:rStyle w:val="Hyperlink"/>
          <w:rFonts w:ascii="GHEA Grapalat" w:hAnsi="GHEA Grapalat"/>
          <w:i/>
          <w:spacing w:val="-2"/>
          <w:lang w:val="hy-AM"/>
        </w:rPr>
        <w:t>Համաշխարհային բանկի փոխառուների կողմից ՎԶՄԲ-ի փոխառությունների և ՄԶԸ-ի վարկերի և դրամաշնորհների շրջանակներում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 xml:space="preserve"> </w:t>
      </w:r>
      <w:r w:rsidRPr="00BD6379">
        <w:rPr>
          <w:rStyle w:val="Hyperlink"/>
          <w:rFonts w:ascii="GHEA Grapalat" w:hAnsi="GHEA Grapalat"/>
          <w:i/>
          <w:spacing w:val="-2"/>
          <w:lang w:val="hy-AM"/>
        </w:rPr>
        <w:t>խորհրդատուների ընտրություն և վարձում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 xml:space="preserve">, </w:t>
      </w:r>
      <w:r w:rsidR="00686BAD" w:rsidRPr="00BD6379">
        <w:rPr>
          <w:rFonts w:ascii="GHEA Grapalat" w:eastAsia="Times New Roman" w:hAnsi="GHEA Grapalat" w:cs="Arial"/>
          <w:color w:val="000000"/>
          <w:lang w:val="hy-AM"/>
        </w:rPr>
        <w:t>(</w:t>
      </w:r>
      <w:r w:rsidR="00BD4686" w:rsidRPr="00BD6379">
        <w:rPr>
          <w:rFonts w:ascii="GHEA Grapalat" w:eastAsia="Times New Roman" w:hAnsi="GHEA Grapalat" w:cs="Arial"/>
          <w:color w:val="000000"/>
          <w:lang w:val="hy-AM"/>
        </w:rPr>
        <w:t xml:space="preserve">«Խորհրդատուների ընտրության ուղեցույց», </w:t>
      </w:r>
      <w:r w:rsidR="00686BAD" w:rsidRPr="00BD6379">
        <w:rPr>
          <w:rFonts w:ascii="GHEA Grapalat" w:eastAsia="Times New Roman" w:hAnsi="GHEA Grapalat" w:cs="Arial"/>
          <w:color w:val="000000"/>
          <w:lang w:val="hy-AM"/>
        </w:rPr>
        <w:t>Հ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ունվար 2011</w:t>
      </w:r>
      <w:r w:rsidR="00105088" w:rsidRPr="00BD6379">
        <w:rPr>
          <w:rFonts w:ascii="GHEA Grapalat" w:eastAsia="Times New Roman" w:hAnsi="GHEA Grapalat" w:cs="Arial"/>
          <w:color w:val="000000"/>
          <w:lang w:val="hy-AM"/>
        </w:rPr>
        <w:t>, վերանայված Հուլիս 2014</w:t>
      </w:r>
      <w:r w:rsidR="00686BAD" w:rsidRPr="00BD6379">
        <w:rPr>
          <w:rFonts w:ascii="GHEA Grapalat" w:eastAsia="Times New Roman" w:hAnsi="GHEA Grapalat" w:cs="Arial"/>
          <w:color w:val="000000"/>
          <w:lang w:val="hy-AM"/>
        </w:rPr>
        <w:t>)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, 1.9 կետի վրա, որով սահմանվում է Համաշխարհային բանկի քաղաքականությունը շահերի բախման վերաբերյալ:</w:t>
      </w:r>
    </w:p>
    <w:p w:rsidR="000D2788" w:rsidRPr="00BD6379" w:rsidRDefault="000D2788" w:rsidP="00353F59">
      <w:pPr>
        <w:pStyle w:val="ListParagraph"/>
        <w:spacing w:after="0" w:line="240" w:lineRule="auto"/>
        <w:ind w:left="0"/>
        <w:jc w:val="both"/>
        <w:rPr>
          <w:rFonts w:ascii="GHEA Grapalat" w:eastAsia="Times New Roman" w:hAnsi="GHEA Grapalat" w:cs="Arial"/>
          <w:color w:val="000000"/>
          <w:lang w:val="hy-AM"/>
        </w:rPr>
      </w:pPr>
    </w:p>
    <w:p w:rsidR="00BD4686" w:rsidRPr="00BD6379" w:rsidRDefault="00BD4686" w:rsidP="00353F59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HEA Grapalat" w:eastAsia="Times New Roman" w:hAnsi="GHEA Grapalat" w:cs="Arial"/>
          <w:color w:val="000000"/>
          <w:lang w:val="hy-AM"/>
        </w:rPr>
      </w:pPr>
      <w:r w:rsidRPr="00BD6379">
        <w:rPr>
          <w:rFonts w:ascii="GHEA Grapalat" w:eastAsia="Times New Roman" w:hAnsi="GHEA Grapalat" w:cs="Arial"/>
          <w:color w:val="000000"/>
          <w:lang w:val="hy-AM"/>
        </w:rPr>
        <w:t>Խորհրդատուի ընտրությունը կիրականացվի Համաշխարհային բանկի` «Խորհրդատուների ընտրության ուղեցույց»-ի, (Հունվար 2011</w:t>
      </w:r>
      <w:r w:rsidR="002E18BC" w:rsidRPr="00BD6379">
        <w:rPr>
          <w:rFonts w:ascii="GHEA Grapalat" w:eastAsia="Times New Roman" w:hAnsi="GHEA Grapalat" w:cs="Arial"/>
          <w:color w:val="000000"/>
          <w:lang w:val="hy-AM"/>
        </w:rPr>
        <w:t>, վերանայված Հուլիս 2014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 xml:space="preserve">) 3.7 կետում սահմանված </w:t>
      </w:r>
      <w:r w:rsidR="008862D9" w:rsidRPr="00BD6379">
        <w:rPr>
          <w:rFonts w:ascii="GHEA Grapalat" w:eastAsia="Times New Roman" w:hAnsi="GHEA Grapalat" w:cs="Arial"/>
          <w:color w:val="000000"/>
          <w:lang w:val="hy-AM"/>
        </w:rPr>
        <w:t>«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Կազմակերպության որակավորման վրա հիմնված ընտրություն</w:t>
      </w:r>
      <w:r w:rsidR="008862D9" w:rsidRPr="00BD6379">
        <w:rPr>
          <w:rFonts w:ascii="GHEA Grapalat" w:eastAsia="Times New Roman" w:hAnsi="GHEA Grapalat" w:cs="Arial"/>
          <w:color w:val="000000"/>
          <w:lang w:val="hy-AM"/>
        </w:rPr>
        <w:t xml:space="preserve">» (CQS) 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 xml:space="preserve"> ընթացակարգին համաձայն:</w:t>
      </w:r>
    </w:p>
    <w:p w:rsidR="00250777" w:rsidRPr="00BD6379" w:rsidRDefault="00250777" w:rsidP="00353F59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250777" w:rsidRPr="00BD6379" w:rsidRDefault="00767FD3" w:rsidP="00353F59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HEA Grapalat" w:hAnsi="GHEA Grapalat"/>
          <w:lang w:val="af-ZA"/>
        </w:rPr>
      </w:pPr>
      <w:r w:rsidRPr="00BD6379">
        <w:rPr>
          <w:rFonts w:ascii="GHEA Grapalat" w:hAnsi="GHEA Grapalat"/>
          <w:lang w:val="hy-AM"/>
        </w:rPr>
        <w:t xml:space="preserve">Մասնակցության իրավունք ունեցող խորհրդատուները կարող են համագործակցել իրար հետ՝ կազմելով </w:t>
      </w:r>
      <w:r w:rsidRPr="00BD6379">
        <w:rPr>
          <w:rFonts w:ascii="GHEA Grapalat" w:hAnsi="GHEA Grapalat"/>
          <w:b/>
          <w:lang w:val="hy-AM"/>
        </w:rPr>
        <w:t>Համատեղ ձեռնարկություն</w:t>
      </w:r>
      <w:r w:rsidR="005944E8" w:rsidRPr="00BD6379">
        <w:rPr>
          <w:rFonts w:ascii="GHEA Grapalat" w:hAnsi="GHEA Grapalat"/>
          <w:b/>
          <w:lang w:val="hy-AM"/>
        </w:rPr>
        <w:t xml:space="preserve"> (ՀՁ)</w:t>
      </w:r>
      <w:r w:rsidRPr="00BD6379">
        <w:rPr>
          <w:rFonts w:ascii="GHEA Grapalat" w:hAnsi="GHEA Grapalat"/>
          <w:b/>
          <w:lang w:val="hy-AM"/>
        </w:rPr>
        <w:t xml:space="preserve"> կամ </w:t>
      </w:r>
      <w:r w:rsidR="002A6A0C" w:rsidRPr="00BD6379">
        <w:rPr>
          <w:rFonts w:ascii="GHEA Grapalat" w:hAnsi="GHEA Grapalat"/>
          <w:b/>
          <w:lang w:val="hy-AM"/>
        </w:rPr>
        <w:t>ենթախորհրդատու</w:t>
      </w:r>
      <w:r w:rsidR="002A6A0C" w:rsidRPr="00BD6379">
        <w:rPr>
          <w:rFonts w:ascii="GHEA Grapalat" w:hAnsi="GHEA Grapalat"/>
          <w:lang w:val="hy-AM"/>
        </w:rPr>
        <w:t>, իրենց որակավորումը</w:t>
      </w:r>
      <w:r w:rsidR="00250777" w:rsidRPr="00BD6379">
        <w:rPr>
          <w:rFonts w:ascii="GHEA Grapalat" w:hAnsi="GHEA Grapalat"/>
          <w:lang w:val="hy-AM"/>
        </w:rPr>
        <w:t xml:space="preserve"> բարձրացնելու նպատակով</w:t>
      </w:r>
      <w:r w:rsidR="002A6A0C" w:rsidRPr="00BD6379">
        <w:rPr>
          <w:rFonts w:ascii="GHEA Grapalat" w:hAnsi="GHEA Grapalat"/>
          <w:lang w:val="hy-AM"/>
        </w:rPr>
        <w:t xml:space="preserve"> </w:t>
      </w:r>
      <w:r w:rsidR="002A6A0C" w:rsidRPr="00BD6379">
        <w:rPr>
          <w:rFonts w:ascii="GHEA Grapalat" w:hAnsi="GHEA Grapalat"/>
          <w:i/>
          <w:lang w:val="af-ZA"/>
        </w:rPr>
        <w:t>(</w:t>
      </w:r>
      <w:r w:rsidR="00250777" w:rsidRPr="00BD6379">
        <w:rPr>
          <w:rFonts w:ascii="GHEA Grapalat" w:hAnsi="GHEA Grapalat"/>
          <w:i/>
          <w:lang w:val="hy-AM"/>
        </w:rPr>
        <w:t>կիրառության դեպքում խ</w:t>
      </w:r>
      <w:r w:rsidR="002A6A0C" w:rsidRPr="00BD6379">
        <w:rPr>
          <w:rFonts w:ascii="GHEA Grapalat" w:hAnsi="GHEA Grapalat"/>
          <w:i/>
          <w:lang w:val="hy-AM"/>
        </w:rPr>
        <w:t>նդրում ենք նշել համագործակցության ձևը օր</w:t>
      </w:r>
      <w:r w:rsidR="002A6A0C" w:rsidRPr="00BD6379">
        <w:rPr>
          <w:rFonts w:ascii="Cambria Math" w:hAnsi="Cambria Math" w:cs="Cambria Math"/>
          <w:i/>
          <w:lang w:val="hy-AM"/>
        </w:rPr>
        <w:t>․</w:t>
      </w:r>
      <w:r w:rsidR="002A6A0C" w:rsidRPr="00BD6379">
        <w:rPr>
          <w:rFonts w:ascii="GHEA Grapalat" w:hAnsi="GHEA Grapalat"/>
          <w:i/>
          <w:lang w:val="hy-AM"/>
        </w:rPr>
        <w:t>՝ ՀՁ կամ ենթախորհրդատու</w:t>
      </w:r>
      <w:r w:rsidR="00250777" w:rsidRPr="00BD6379">
        <w:rPr>
          <w:rFonts w:ascii="GHEA Grapalat" w:hAnsi="GHEA Grapalat"/>
          <w:i/>
          <w:lang w:val="hy-AM"/>
        </w:rPr>
        <w:t>, ինչպես նաև</w:t>
      </w:r>
      <w:r w:rsidR="002A6A0C" w:rsidRPr="00BD6379">
        <w:rPr>
          <w:rFonts w:ascii="GHEA Grapalat" w:hAnsi="GHEA Grapalat"/>
          <w:i/>
          <w:lang w:val="hy-AM"/>
        </w:rPr>
        <w:t xml:space="preserve"> ընտրել առաջին գործընկերոջ</w:t>
      </w:r>
      <w:r w:rsidR="00250777" w:rsidRPr="00BD6379">
        <w:rPr>
          <w:rFonts w:ascii="GHEA Grapalat" w:hAnsi="GHEA Grapalat"/>
          <w:i/>
          <w:lang w:val="hy-AM"/>
        </w:rPr>
        <w:t>ը</w:t>
      </w:r>
      <w:r w:rsidR="002A6A0C" w:rsidRPr="00BD6379">
        <w:rPr>
          <w:rFonts w:ascii="GHEA Grapalat" w:hAnsi="GHEA Grapalat"/>
          <w:i/>
          <w:lang w:val="af-ZA"/>
        </w:rPr>
        <w:t>)</w:t>
      </w:r>
      <w:r w:rsidR="002A6A0C" w:rsidRPr="00BD6379">
        <w:rPr>
          <w:rFonts w:ascii="GHEA Grapalat" w:hAnsi="GHEA Grapalat"/>
          <w:i/>
          <w:lang w:val="hy-AM"/>
        </w:rPr>
        <w:t>։</w:t>
      </w:r>
      <w:r w:rsidRPr="00BD6379">
        <w:rPr>
          <w:rFonts w:ascii="GHEA Grapalat" w:hAnsi="GHEA Grapalat"/>
          <w:lang w:val="hy-AM"/>
        </w:rPr>
        <w:t xml:space="preserve"> </w:t>
      </w:r>
    </w:p>
    <w:p w:rsidR="00250777" w:rsidRPr="00BD6379" w:rsidRDefault="00250777" w:rsidP="00353F59">
      <w:pPr>
        <w:pStyle w:val="ListParagraph"/>
        <w:spacing w:after="0" w:line="240" w:lineRule="auto"/>
        <w:rPr>
          <w:rFonts w:ascii="GHEA Grapalat" w:hAnsi="GHEA Grapalat" w:cs="Arial"/>
          <w:color w:val="000000"/>
          <w:lang w:val="hy-AM"/>
        </w:rPr>
      </w:pPr>
    </w:p>
    <w:p w:rsidR="008C0793" w:rsidRPr="00BD6379" w:rsidRDefault="00BD4686" w:rsidP="00353F59">
      <w:pPr>
        <w:pStyle w:val="ListParagraph"/>
        <w:numPr>
          <w:ilvl w:val="0"/>
          <w:numId w:val="4"/>
        </w:numPr>
        <w:tabs>
          <w:tab w:val="left" w:pos="720"/>
          <w:tab w:val="right" w:pos="7306"/>
        </w:tabs>
        <w:spacing w:after="0" w:line="240" w:lineRule="auto"/>
        <w:ind w:left="0" w:firstLine="0"/>
        <w:jc w:val="both"/>
        <w:rPr>
          <w:rFonts w:ascii="GHEA Grapalat" w:hAnsi="GHEA Grapalat" w:cs="Arial"/>
          <w:i/>
          <w:color w:val="000000"/>
          <w:lang w:val="hy-AM"/>
        </w:rPr>
      </w:pPr>
      <w:r w:rsidRPr="00BD6379">
        <w:rPr>
          <w:rFonts w:ascii="GHEA Grapalat" w:hAnsi="GHEA Grapalat" w:cs="Arial"/>
          <w:color w:val="000000"/>
          <w:lang w:val="hy-AM"/>
        </w:rPr>
        <w:t>Լրացուցիչ</w:t>
      </w:r>
      <w:r w:rsidR="00250777" w:rsidRPr="00BD6379">
        <w:rPr>
          <w:rFonts w:ascii="GHEA Grapalat" w:hAnsi="GHEA Grapalat"/>
          <w:color w:val="000000"/>
          <w:lang w:val="hy-AM"/>
        </w:rPr>
        <w:t xml:space="preserve"> </w:t>
      </w:r>
      <w:r w:rsidR="00250777" w:rsidRPr="00BD6379">
        <w:rPr>
          <w:rFonts w:ascii="GHEA Grapalat" w:hAnsi="GHEA Grapalat" w:cs="Arial"/>
          <w:color w:val="000000"/>
          <w:lang w:val="hy-AM"/>
        </w:rPr>
        <w:t>տեղեկություններ</w:t>
      </w:r>
      <w:r w:rsidR="00250777" w:rsidRPr="00BD6379">
        <w:rPr>
          <w:rFonts w:ascii="GHEA Grapalat" w:hAnsi="GHEA Grapalat"/>
          <w:color w:val="000000"/>
          <w:lang w:val="hy-AM"/>
        </w:rPr>
        <w:t xml:space="preserve"> </w:t>
      </w:r>
      <w:r w:rsidR="00250777" w:rsidRPr="00BD6379">
        <w:rPr>
          <w:rFonts w:ascii="GHEA Grapalat" w:hAnsi="GHEA Grapalat" w:cs="Arial"/>
          <w:color w:val="000000"/>
          <w:lang w:val="hy-AM"/>
        </w:rPr>
        <w:t>ստանալ</w:t>
      </w:r>
      <w:r w:rsidRPr="00BD6379">
        <w:rPr>
          <w:rFonts w:ascii="GHEA Grapalat" w:hAnsi="GHEA Grapalat" w:cs="Arial"/>
          <w:color w:val="000000"/>
          <w:lang w:val="hy-AM"/>
        </w:rPr>
        <w:t xml:space="preserve">ու համար կարող եք դիմել ստորև նշված հասցեով՝ </w:t>
      </w:r>
      <w:r w:rsidR="00250777" w:rsidRPr="00BD6379">
        <w:rPr>
          <w:rFonts w:ascii="GHEA Grapalat" w:hAnsi="GHEA Grapalat"/>
          <w:color w:val="000000"/>
          <w:lang w:val="hy-AM"/>
        </w:rPr>
        <w:t xml:space="preserve"> </w:t>
      </w:r>
      <w:r w:rsidR="00250777" w:rsidRPr="00BD6379">
        <w:rPr>
          <w:rFonts w:ascii="GHEA Grapalat" w:hAnsi="GHEA Grapalat" w:cs="Arial"/>
          <w:color w:val="000000"/>
          <w:lang w:val="hy-AM"/>
        </w:rPr>
        <w:t>աշխատանքային</w:t>
      </w:r>
      <w:r w:rsidR="00250777" w:rsidRPr="00BD6379">
        <w:rPr>
          <w:rFonts w:ascii="GHEA Grapalat" w:hAnsi="GHEA Grapalat"/>
          <w:color w:val="000000"/>
          <w:lang w:val="hy-AM"/>
        </w:rPr>
        <w:t xml:space="preserve"> </w:t>
      </w:r>
      <w:r w:rsidR="00250777" w:rsidRPr="00BD6379">
        <w:rPr>
          <w:rFonts w:ascii="GHEA Grapalat" w:hAnsi="GHEA Grapalat" w:cs="Arial"/>
          <w:color w:val="000000"/>
          <w:lang w:val="hy-AM"/>
        </w:rPr>
        <w:t>օրերին</w:t>
      </w:r>
      <w:r w:rsidR="00250777" w:rsidRPr="00BD6379">
        <w:rPr>
          <w:rFonts w:ascii="GHEA Grapalat" w:hAnsi="GHEA Grapalat"/>
          <w:color w:val="000000"/>
          <w:lang w:val="hy-AM"/>
        </w:rPr>
        <w:t>, 09:00-</w:t>
      </w:r>
      <w:r w:rsidR="00250777" w:rsidRPr="00BD6379">
        <w:rPr>
          <w:rFonts w:ascii="GHEA Grapalat" w:hAnsi="GHEA Grapalat" w:cs="Arial"/>
          <w:color w:val="000000"/>
          <w:lang w:val="hy-AM"/>
        </w:rPr>
        <w:t>ից</w:t>
      </w:r>
      <w:r w:rsidR="00250777" w:rsidRPr="00BD6379">
        <w:rPr>
          <w:rFonts w:ascii="GHEA Grapalat" w:hAnsi="GHEA Grapalat"/>
          <w:color w:val="000000"/>
          <w:lang w:val="hy-AM"/>
        </w:rPr>
        <w:t xml:space="preserve"> </w:t>
      </w:r>
      <w:r w:rsidR="00250777" w:rsidRPr="00BD6379">
        <w:rPr>
          <w:rFonts w:ascii="GHEA Grapalat" w:hAnsi="GHEA Grapalat" w:cs="Arial"/>
          <w:color w:val="000000"/>
          <w:lang w:val="hy-AM"/>
        </w:rPr>
        <w:t>մինչև</w:t>
      </w:r>
      <w:r w:rsidR="00250777" w:rsidRPr="00BD6379">
        <w:rPr>
          <w:rFonts w:ascii="GHEA Grapalat" w:hAnsi="GHEA Grapalat"/>
          <w:color w:val="000000"/>
          <w:lang w:val="hy-AM"/>
        </w:rPr>
        <w:t xml:space="preserve"> 18:00 </w:t>
      </w:r>
      <w:r w:rsidR="00250777" w:rsidRPr="00BD6379">
        <w:rPr>
          <w:rFonts w:ascii="GHEA Grapalat" w:hAnsi="GHEA Grapalat" w:cs="Arial"/>
          <w:color w:val="000000"/>
          <w:lang w:val="hy-AM"/>
        </w:rPr>
        <w:t>ընկած</w:t>
      </w:r>
      <w:r w:rsidR="00250777" w:rsidRPr="00BD6379">
        <w:rPr>
          <w:rFonts w:ascii="GHEA Grapalat" w:hAnsi="GHEA Grapalat"/>
          <w:color w:val="000000"/>
          <w:lang w:val="hy-AM"/>
        </w:rPr>
        <w:t xml:space="preserve"> </w:t>
      </w:r>
      <w:r w:rsidR="00250777" w:rsidRPr="00BD6379">
        <w:rPr>
          <w:rFonts w:ascii="GHEA Grapalat" w:hAnsi="GHEA Grapalat" w:cs="Arial"/>
          <w:color w:val="000000"/>
          <w:lang w:val="hy-AM"/>
        </w:rPr>
        <w:t>ժամանակահատվ</w:t>
      </w:r>
      <w:r w:rsidR="00784D1D" w:rsidRPr="00BD6379">
        <w:rPr>
          <w:rFonts w:ascii="GHEA Grapalat" w:hAnsi="GHEA Grapalat" w:cs="Arial"/>
          <w:color w:val="000000"/>
          <w:lang w:val="hy-AM"/>
        </w:rPr>
        <w:t>ա</w:t>
      </w:r>
      <w:r w:rsidR="00250777" w:rsidRPr="00BD6379">
        <w:rPr>
          <w:rFonts w:ascii="GHEA Grapalat" w:hAnsi="GHEA Grapalat" w:cs="Arial"/>
          <w:color w:val="000000"/>
          <w:lang w:val="hy-AM"/>
        </w:rPr>
        <w:t>ծում</w:t>
      </w:r>
      <w:r w:rsidRPr="00BD6379">
        <w:rPr>
          <w:rFonts w:ascii="GHEA Grapalat" w:hAnsi="GHEA Grapalat" w:cs="Arial"/>
          <w:color w:val="000000"/>
          <w:lang w:val="hy-AM"/>
        </w:rPr>
        <w:t>։</w:t>
      </w:r>
      <w:r w:rsidR="00250777" w:rsidRPr="00BD6379">
        <w:rPr>
          <w:rFonts w:ascii="GHEA Grapalat" w:hAnsi="GHEA Grapalat"/>
          <w:color w:val="000000"/>
          <w:lang w:val="hy-AM"/>
        </w:rPr>
        <w:t xml:space="preserve"> </w:t>
      </w:r>
    </w:p>
    <w:p w:rsidR="00353F59" w:rsidRPr="00BD6379" w:rsidRDefault="00353F59" w:rsidP="00353F59">
      <w:pPr>
        <w:spacing w:after="0" w:line="240" w:lineRule="auto"/>
        <w:jc w:val="both"/>
        <w:rPr>
          <w:rFonts w:ascii="GHEA Grapalat" w:eastAsia="Times New Roman" w:hAnsi="GHEA Grapalat" w:cs="Sylfaen"/>
          <w:color w:val="000000"/>
          <w:lang w:val="hy-AM"/>
        </w:rPr>
      </w:pPr>
    </w:p>
    <w:p w:rsidR="00353F59" w:rsidRPr="00BD6379" w:rsidRDefault="008C0793" w:rsidP="00353F59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BD6379">
        <w:rPr>
          <w:rFonts w:ascii="GHEA Grapalat" w:eastAsia="Times New Roman" w:hAnsi="GHEA Grapalat" w:cs="Sylfaen"/>
          <w:color w:val="000000"/>
          <w:lang w:val="hy-AM"/>
        </w:rPr>
        <w:t>9.</w:t>
      </w:r>
      <w:r w:rsidRPr="00BD6379">
        <w:rPr>
          <w:rFonts w:ascii="GHEA Grapalat" w:eastAsia="Times New Roman" w:hAnsi="GHEA Grapalat" w:cs="Sylfaen"/>
          <w:color w:val="000000"/>
          <w:lang w:val="hy-AM"/>
        </w:rPr>
        <w:tab/>
      </w:r>
      <w:r w:rsidRPr="00BD6379">
        <w:rPr>
          <w:rFonts w:ascii="GHEA Grapalat" w:eastAsia="Times New Roman" w:hAnsi="GHEA Grapalat" w:cs="Arial"/>
          <w:color w:val="000000"/>
          <w:lang w:val="hy-AM"/>
        </w:rPr>
        <w:t>Հետաքրքրության</w:t>
      </w:r>
      <w:r w:rsidRPr="00BD6379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հայտը</w:t>
      </w:r>
      <w:r w:rsidRPr="00BD6379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պետք</w:t>
      </w:r>
      <w:r w:rsidRPr="00BD6379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է</w:t>
      </w:r>
      <w:r w:rsidRPr="00BD6379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ներկայացվի</w:t>
      </w:r>
      <w:r w:rsidRPr="00BD6379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="00784D1D" w:rsidRPr="00BD6379">
        <w:rPr>
          <w:rFonts w:ascii="GHEA Grapalat" w:eastAsia="Times New Roman" w:hAnsi="GHEA Grapalat" w:cs="Sylfaen"/>
          <w:b/>
          <w:color w:val="000000"/>
          <w:lang w:val="hy-AM"/>
        </w:rPr>
        <w:t>Հ</w:t>
      </w:r>
      <w:r w:rsidRPr="00BD6379">
        <w:rPr>
          <w:rFonts w:ascii="GHEA Grapalat" w:eastAsia="Times New Roman" w:hAnsi="GHEA Grapalat" w:cs="Arial"/>
          <w:b/>
          <w:color w:val="000000"/>
          <w:lang w:val="hy-AM"/>
        </w:rPr>
        <w:t>այերեն</w:t>
      </w:r>
      <w:r w:rsidRPr="00BD6379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լեզվով</w:t>
      </w:r>
      <w:r w:rsidRPr="00BD6379">
        <w:rPr>
          <w:rFonts w:ascii="GHEA Grapalat" w:eastAsia="Times New Roman" w:hAnsi="GHEA Grapalat" w:cs="Sylfaen"/>
          <w:color w:val="000000"/>
          <w:lang w:val="hy-AM"/>
        </w:rPr>
        <w:t xml:space="preserve">, 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էլեկտրոնային</w:t>
      </w:r>
      <w:r w:rsidRPr="00BD6379">
        <w:rPr>
          <w:rFonts w:ascii="GHEA Grapalat" w:eastAsia="Times New Roman" w:hAnsi="GHEA Grapalat" w:cs="Sylfaen"/>
          <w:color w:val="000000"/>
          <w:lang w:val="hy-AM"/>
        </w:rPr>
        <w:t xml:space="preserve"> (</w:t>
      </w:r>
      <w:r w:rsidRPr="00BD6379">
        <w:rPr>
          <w:rFonts w:ascii="GHEA Grapalat" w:eastAsia="Times New Roman" w:hAnsi="GHEA Grapalat" w:cs="Sylfaen"/>
          <w:b/>
          <w:color w:val="000000"/>
          <w:lang w:val="hy-AM"/>
        </w:rPr>
        <w:t>Adobe PDF format</w:t>
      </w:r>
      <w:r w:rsidRPr="00BD6379">
        <w:rPr>
          <w:rFonts w:ascii="GHEA Grapalat" w:eastAsia="Times New Roman" w:hAnsi="GHEA Grapalat" w:cs="Sylfaen"/>
          <w:color w:val="000000"/>
          <w:lang w:val="hy-AM"/>
        </w:rPr>
        <w:t xml:space="preserve">) 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կամ</w:t>
      </w:r>
      <w:r w:rsidRPr="00BD6379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թղթային</w:t>
      </w:r>
      <w:r w:rsidRPr="00BD6379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տարբերակով՝</w:t>
      </w:r>
      <w:r w:rsidRPr="00BD6379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ուղարկելով</w:t>
      </w:r>
      <w:r w:rsidRPr="00BD6379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ստորև</w:t>
      </w:r>
      <w:r w:rsidRPr="00BD6379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նշված</w:t>
      </w:r>
      <w:r w:rsidRPr="00BD6379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հասցեով</w:t>
      </w:r>
      <w:r w:rsidR="00353F59" w:rsidRPr="00BD6379">
        <w:rPr>
          <w:rFonts w:ascii="GHEA Grapalat" w:eastAsia="Times New Roman" w:hAnsi="GHEA Grapalat" w:cs="Arial"/>
          <w:color w:val="000000"/>
          <w:lang w:val="hy-AM"/>
        </w:rPr>
        <w:t xml:space="preserve">, ոչ ուշ քան </w:t>
      </w:r>
      <w:r w:rsidR="00353F59" w:rsidRPr="00BD6379">
        <w:rPr>
          <w:rFonts w:ascii="GHEA Grapalat" w:eastAsia="Times New Roman" w:hAnsi="GHEA Grapalat" w:cs="Arial"/>
          <w:b/>
          <w:lang w:val="hy-AM"/>
        </w:rPr>
        <w:t>20</w:t>
      </w:r>
      <w:r w:rsidR="00775C34" w:rsidRPr="00775C34">
        <w:rPr>
          <w:rFonts w:ascii="GHEA Grapalat" w:eastAsia="Times New Roman" w:hAnsi="GHEA Grapalat" w:cs="Arial"/>
          <w:b/>
          <w:lang w:val="hy-AM"/>
        </w:rPr>
        <w:t>20</w:t>
      </w:r>
      <w:r w:rsidR="00353F59" w:rsidRPr="00BD6379">
        <w:rPr>
          <w:rFonts w:ascii="GHEA Grapalat" w:eastAsia="Times New Roman" w:hAnsi="GHEA Grapalat" w:cs="Arial"/>
          <w:b/>
          <w:lang w:val="hy-AM"/>
        </w:rPr>
        <w:t xml:space="preserve">թ-ի </w:t>
      </w:r>
      <w:r w:rsidR="00775C34">
        <w:rPr>
          <w:rFonts w:ascii="GHEA Grapalat" w:eastAsia="Times New Roman" w:hAnsi="GHEA Grapalat" w:cs="Arial"/>
          <w:b/>
          <w:lang w:val="hy-AM"/>
        </w:rPr>
        <w:t>Հունվարի</w:t>
      </w:r>
      <w:r w:rsidR="00353F59" w:rsidRPr="00BD6379">
        <w:rPr>
          <w:rFonts w:ascii="GHEA Grapalat" w:eastAsia="Times New Roman" w:hAnsi="GHEA Grapalat" w:cs="Arial"/>
          <w:b/>
          <w:lang w:val="hy-AM"/>
        </w:rPr>
        <w:t xml:space="preserve"> </w:t>
      </w:r>
      <w:r w:rsidR="00775C34">
        <w:rPr>
          <w:rFonts w:ascii="GHEA Grapalat" w:eastAsia="Times New Roman" w:hAnsi="GHEA Grapalat" w:cs="Arial"/>
          <w:b/>
          <w:lang w:val="hy-AM"/>
        </w:rPr>
        <w:t>10</w:t>
      </w:r>
      <w:bookmarkStart w:id="0" w:name="_GoBack"/>
      <w:bookmarkEnd w:id="0"/>
      <w:r w:rsidR="00353F59" w:rsidRPr="00BD6379">
        <w:rPr>
          <w:rFonts w:ascii="GHEA Grapalat" w:eastAsia="Times New Roman" w:hAnsi="GHEA Grapalat" w:cs="Arial"/>
          <w:b/>
          <w:lang w:val="hy-AM"/>
        </w:rPr>
        <w:t>-ը</w:t>
      </w:r>
      <w:r w:rsidRPr="00BD6379">
        <w:rPr>
          <w:rFonts w:ascii="GHEA Grapalat" w:eastAsia="Times New Roman" w:hAnsi="GHEA Grapalat" w:cs="Sylfaen"/>
          <w:lang w:val="hy-AM"/>
        </w:rPr>
        <w:t>:</w:t>
      </w:r>
      <w:r w:rsidR="00784D1D" w:rsidRPr="00BD6379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="00353F59" w:rsidRPr="00BD6379">
        <w:rPr>
          <w:rFonts w:ascii="GHEA Grapalat" w:eastAsia="Times New Roman" w:hAnsi="GHEA Grapalat" w:cs="Arial"/>
          <w:color w:val="000000"/>
          <w:lang w:val="hy-AM"/>
        </w:rPr>
        <w:t>Հետաքրքրության</w:t>
      </w:r>
      <w:r w:rsidR="00353F59" w:rsidRPr="00BD6379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="00353F59" w:rsidRPr="00BD6379">
        <w:rPr>
          <w:rFonts w:ascii="GHEA Grapalat" w:eastAsia="Times New Roman" w:hAnsi="GHEA Grapalat" w:cs="Arial"/>
          <w:color w:val="000000"/>
          <w:lang w:val="hy-AM"/>
        </w:rPr>
        <w:t>հայտում</w:t>
      </w:r>
      <w:r w:rsidR="00353F59" w:rsidRPr="00BD6379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պետք</w:t>
      </w:r>
      <w:r w:rsidRPr="00BD6379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է</w:t>
      </w:r>
      <w:r w:rsidRPr="00BD6379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="00353F59" w:rsidRPr="00BD6379">
        <w:rPr>
          <w:rFonts w:ascii="GHEA Grapalat" w:eastAsia="Times New Roman" w:hAnsi="GHEA Grapalat" w:cs="Arial"/>
          <w:color w:val="000000"/>
          <w:lang w:val="hy-AM"/>
        </w:rPr>
        <w:t xml:space="preserve">հստակ 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նշված</w:t>
      </w:r>
      <w:r w:rsidR="00784D1D" w:rsidRPr="00BD6379">
        <w:rPr>
          <w:rFonts w:ascii="GHEA Grapalat" w:eastAsia="Times New Roman" w:hAnsi="GHEA Grapalat" w:cs="Arial"/>
          <w:color w:val="000000"/>
          <w:lang w:val="hy-AM"/>
        </w:rPr>
        <w:t xml:space="preserve"> </w:t>
      </w:r>
      <w:r w:rsidR="00353F59" w:rsidRPr="00BD6379">
        <w:rPr>
          <w:rFonts w:ascii="GHEA Grapalat" w:eastAsia="Times New Roman" w:hAnsi="GHEA Grapalat" w:cs="Arial"/>
          <w:color w:val="000000"/>
          <w:lang w:val="hy-AM"/>
        </w:rPr>
        <w:t xml:space="preserve">լինի </w:t>
      </w:r>
      <w:r w:rsidR="00784D1D" w:rsidRPr="00BD6379">
        <w:rPr>
          <w:rFonts w:ascii="GHEA Grapalat" w:eastAsia="Times New Roman" w:hAnsi="GHEA Grapalat" w:cs="Arial"/>
          <w:color w:val="000000"/>
          <w:lang w:val="hy-AM"/>
        </w:rPr>
        <w:t>լինի</w:t>
      </w:r>
      <w:r w:rsidR="00784D1D" w:rsidRPr="00BD6379">
        <w:rPr>
          <w:rFonts w:ascii="GHEA Grapalat" w:eastAsia="Times New Roman" w:hAnsi="GHEA Grapalat" w:cs="Sylfaen"/>
          <w:color w:val="000000"/>
          <w:lang w:val="hy-AM"/>
        </w:rPr>
        <w:t xml:space="preserve"> </w:t>
      </w:r>
      <w:r w:rsidR="00353F59" w:rsidRPr="00BD6379">
        <w:rPr>
          <w:rFonts w:ascii="GHEA Grapalat" w:hAnsi="GHEA Grapalat" w:cs="Sylfaen"/>
          <w:b/>
          <w:lang w:val="hy-AM"/>
        </w:rPr>
        <w:t>«ՀՀ</w:t>
      </w:r>
      <w:r w:rsidR="00353F59" w:rsidRPr="00BD6379">
        <w:rPr>
          <w:rFonts w:ascii="GHEA Grapalat" w:hAnsi="GHEA Grapalat" w:cs="Arial Armenian"/>
          <w:b/>
          <w:lang w:val="hy-AM"/>
        </w:rPr>
        <w:t xml:space="preserve"> </w:t>
      </w:r>
      <w:r w:rsidR="00353F59" w:rsidRPr="00BD6379">
        <w:rPr>
          <w:rFonts w:ascii="GHEA Grapalat" w:hAnsi="GHEA Grapalat" w:cs="Sylfaen"/>
          <w:b/>
          <w:lang w:val="hy-AM"/>
        </w:rPr>
        <w:t>Գեղարքունիքի</w:t>
      </w:r>
      <w:r w:rsidR="00353F59" w:rsidRPr="00BD6379">
        <w:rPr>
          <w:rFonts w:ascii="GHEA Grapalat" w:hAnsi="GHEA Grapalat" w:cs="Arial Armenian"/>
          <w:b/>
          <w:lang w:val="hy-AM"/>
        </w:rPr>
        <w:t xml:space="preserve"> </w:t>
      </w:r>
      <w:r w:rsidR="00353F59" w:rsidRPr="00BD6379">
        <w:rPr>
          <w:rFonts w:ascii="GHEA Grapalat" w:hAnsi="GHEA Grapalat" w:cs="Sylfaen"/>
          <w:b/>
          <w:lang w:val="hy-AM"/>
        </w:rPr>
        <w:t>մարզի</w:t>
      </w:r>
      <w:r w:rsidR="00353F59" w:rsidRPr="00BD6379">
        <w:rPr>
          <w:rFonts w:ascii="GHEA Grapalat" w:hAnsi="GHEA Grapalat" w:cs="Arial Armenian"/>
          <w:b/>
          <w:lang w:val="hy-AM"/>
        </w:rPr>
        <w:t xml:space="preserve"> </w:t>
      </w:r>
      <w:r w:rsidR="00353F59" w:rsidRPr="00BD6379">
        <w:rPr>
          <w:rFonts w:ascii="GHEA Grapalat" w:hAnsi="GHEA Grapalat" w:cs="Sylfaen"/>
          <w:b/>
          <w:lang w:val="hy-AM"/>
        </w:rPr>
        <w:t>«Մարտունի</w:t>
      </w:r>
      <w:r w:rsidR="00353F59" w:rsidRPr="00BD6379">
        <w:rPr>
          <w:rFonts w:ascii="GHEA Grapalat" w:hAnsi="GHEA Grapalat" w:cs="Arial Armenian"/>
          <w:b/>
          <w:lang w:val="hy-AM"/>
        </w:rPr>
        <w:t xml:space="preserve"> </w:t>
      </w:r>
      <w:r w:rsidR="00353F59" w:rsidRPr="00BD6379">
        <w:rPr>
          <w:rFonts w:ascii="GHEA Grapalat" w:hAnsi="GHEA Grapalat" w:cs="Sylfaen"/>
          <w:b/>
          <w:lang w:val="hy-AM"/>
        </w:rPr>
        <w:t>բժշկական</w:t>
      </w:r>
      <w:r w:rsidR="00353F59" w:rsidRPr="00BD6379">
        <w:rPr>
          <w:rFonts w:ascii="GHEA Grapalat" w:hAnsi="GHEA Grapalat" w:cs="Arial Armenian"/>
          <w:b/>
          <w:lang w:val="hy-AM"/>
        </w:rPr>
        <w:t xml:space="preserve"> </w:t>
      </w:r>
      <w:r w:rsidR="00353F59" w:rsidRPr="00BD6379">
        <w:rPr>
          <w:rFonts w:ascii="GHEA Grapalat" w:hAnsi="GHEA Grapalat" w:cs="Sylfaen"/>
          <w:b/>
          <w:lang w:val="hy-AM"/>
        </w:rPr>
        <w:t>կենտրոն»</w:t>
      </w:r>
      <w:r w:rsidR="00353F59" w:rsidRPr="00BD6379">
        <w:rPr>
          <w:rFonts w:ascii="GHEA Grapalat" w:hAnsi="GHEA Grapalat" w:cs="Arial Armenian"/>
          <w:b/>
          <w:lang w:val="hy-AM"/>
        </w:rPr>
        <w:t xml:space="preserve"> </w:t>
      </w:r>
      <w:r w:rsidR="00353F59" w:rsidRPr="00BD6379">
        <w:rPr>
          <w:rFonts w:ascii="GHEA Grapalat" w:hAnsi="GHEA Grapalat" w:cs="Sylfaen"/>
          <w:b/>
          <w:lang w:val="hy-AM"/>
        </w:rPr>
        <w:t>ՓԲԸ</w:t>
      </w:r>
      <w:r w:rsidR="00353F59" w:rsidRPr="00BD6379">
        <w:rPr>
          <w:rFonts w:ascii="GHEA Grapalat" w:hAnsi="GHEA Grapalat" w:cs="Arial Armenian"/>
          <w:b/>
          <w:lang w:val="hy-AM"/>
        </w:rPr>
        <w:t xml:space="preserve"> </w:t>
      </w:r>
      <w:r w:rsidR="00353F59" w:rsidRPr="00BD6379">
        <w:rPr>
          <w:rFonts w:ascii="GHEA Grapalat" w:hAnsi="GHEA Grapalat" w:cs="Sylfaen"/>
          <w:b/>
          <w:lang w:val="hy-AM"/>
        </w:rPr>
        <w:t>կառուցման</w:t>
      </w:r>
      <w:r w:rsidR="00353F59" w:rsidRPr="00BD6379">
        <w:rPr>
          <w:rFonts w:ascii="GHEA Grapalat" w:hAnsi="GHEA Grapalat" w:cs="Arial Armenian"/>
          <w:b/>
          <w:lang w:val="hy-AM"/>
        </w:rPr>
        <w:t xml:space="preserve"> </w:t>
      </w:r>
      <w:r w:rsidR="00353F59" w:rsidRPr="00BD6379">
        <w:rPr>
          <w:rFonts w:ascii="GHEA Grapalat" w:hAnsi="GHEA Grapalat" w:cs="Sylfaen"/>
          <w:b/>
          <w:lang w:val="hy-AM"/>
        </w:rPr>
        <w:t>շինարարական</w:t>
      </w:r>
      <w:r w:rsidR="00353F59" w:rsidRPr="00BD6379">
        <w:rPr>
          <w:rFonts w:ascii="GHEA Grapalat" w:hAnsi="GHEA Grapalat" w:cs="Arial Armenian"/>
          <w:b/>
          <w:lang w:val="hy-AM"/>
        </w:rPr>
        <w:t xml:space="preserve"> </w:t>
      </w:r>
      <w:r w:rsidR="00353F59" w:rsidRPr="00BD6379">
        <w:rPr>
          <w:rFonts w:ascii="GHEA Grapalat" w:hAnsi="GHEA Grapalat" w:cs="Sylfaen"/>
          <w:b/>
          <w:lang w:val="hy-AM"/>
        </w:rPr>
        <w:t>աշխատանքների</w:t>
      </w:r>
      <w:r w:rsidR="00353F59" w:rsidRPr="00BD6379">
        <w:rPr>
          <w:rFonts w:ascii="GHEA Grapalat" w:hAnsi="GHEA Grapalat" w:cs="Arial Armenian"/>
          <w:b/>
          <w:lang w:val="hy-AM"/>
        </w:rPr>
        <w:t xml:space="preserve"> </w:t>
      </w:r>
      <w:r w:rsidR="00353F59" w:rsidRPr="00BD6379">
        <w:rPr>
          <w:rFonts w:ascii="GHEA Grapalat" w:hAnsi="GHEA Grapalat" w:cs="Sylfaen"/>
          <w:b/>
          <w:lang w:val="hy-AM"/>
        </w:rPr>
        <w:t>տեխնիկական</w:t>
      </w:r>
      <w:r w:rsidR="00353F59" w:rsidRPr="00BD6379">
        <w:rPr>
          <w:rFonts w:ascii="GHEA Grapalat" w:hAnsi="GHEA Grapalat" w:cs="Arial Armenian"/>
          <w:b/>
          <w:lang w:val="hy-AM"/>
        </w:rPr>
        <w:t xml:space="preserve"> </w:t>
      </w:r>
      <w:r w:rsidR="004A10FC" w:rsidRPr="00BD6379">
        <w:rPr>
          <w:rFonts w:ascii="GHEA Grapalat" w:hAnsi="GHEA Grapalat" w:cs="Sylfaen"/>
          <w:b/>
          <w:lang w:val="hy-AM"/>
        </w:rPr>
        <w:t>հսկողություն</w:t>
      </w:r>
      <w:r w:rsidR="00353F59" w:rsidRPr="00BD6379">
        <w:rPr>
          <w:rFonts w:ascii="GHEA Grapalat" w:hAnsi="GHEA Grapalat" w:cs="Sylfaen"/>
          <w:b/>
          <w:lang w:val="hy-AM"/>
        </w:rPr>
        <w:t>»,</w:t>
      </w:r>
      <w:r w:rsidR="00353F59" w:rsidRPr="00BD6379">
        <w:rPr>
          <w:rFonts w:ascii="GHEA Grapalat" w:hAnsi="GHEA Grapalat"/>
          <w:b/>
          <w:lang w:val="pt-BR"/>
        </w:rPr>
        <w:t xml:space="preserve"> CR4/</w:t>
      </w:r>
      <w:r w:rsidR="00353F59" w:rsidRPr="00BD6379">
        <w:rPr>
          <w:rFonts w:ascii="GHEA Grapalat" w:hAnsi="GHEA Grapalat"/>
          <w:b/>
          <w:lang w:val="hy-AM"/>
        </w:rPr>
        <w:t>CQS</w:t>
      </w:r>
      <w:r w:rsidR="00353F59" w:rsidRPr="00BD6379">
        <w:rPr>
          <w:rFonts w:ascii="GHEA Grapalat" w:hAnsi="GHEA Grapalat"/>
          <w:b/>
          <w:lang w:val="pt-BR"/>
        </w:rPr>
        <w:t>/B-C/047-19</w:t>
      </w:r>
      <w:r w:rsidR="00353F59" w:rsidRPr="00BD6379">
        <w:rPr>
          <w:rFonts w:ascii="GHEA Grapalat" w:hAnsi="GHEA Grapalat"/>
          <w:b/>
          <w:lang w:val="hy-AM"/>
        </w:rPr>
        <w:t>։</w:t>
      </w:r>
    </w:p>
    <w:p w:rsidR="0096747C" w:rsidRPr="00BD6379" w:rsidRDefault="00353F59" w:rsidP="00353F59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BD6379">
        <w:rPr>
          <w:rFonts w:ascii="GHEA Grapalat" w:hAnsi="GHEA Grapalat"/>
          <w:b/>
          <w:lang w:val="hy-AM"/>
        </w:rPr>
        <w:t xml:space="preserve"> </w:t>
      </w:r>
      <w:r w:rsidRPr="00BD6379">
        <w:rPr>
          <w:rFonts w:ascii="GHEA Grapalat" w:hAnsi="GHEA Grapalat" w:cs="Sylfaen"/>
          <w:lang w:val="af-ZA"/>
        </w:rPr>
        <w:t xml:space="preserve"> </w:t>
      </w:r>
    </w:p>
    <w:p w:rsidR="008C0793" w:rsidRPr="00BD6379" w:rsidRDefault="008C0793" w:rsidP="00353F59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  <w:r w:rsidRPr="00BD6379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ՀՀ</w:t>
      </w:r>
      <w:r w:rsidRPr="00BD6379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 </w:t>
      </w:r>
      <w:r w:rsidRPr="00BD6379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ԱՆ</w:t>
      </w:r>
      <w:r w:rsidRPr="00BD6379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 </w:t>
      </w:r>
      <w:r w:rsidRPr="00BD6379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Առողջապահական</w:t>
      </w:r>
      <w:r w:rsidRPr="00BD6379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 </w:t>
      </w:r>
      <w:r w:rsidRPr="00BD6379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ծրագրերի</w:t>
      </w:r>
      <w:r w:rsidRPr="00BD6379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 </w:t>
      </w:r>
      <w:r w:rsidRPr="00BD6379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իրականացման</w:t>
      </w:r>
      <w:r w:rsidRPr="00BD6379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 </w:t>
      </w:r>
      <w:r w:rsidRPr="00BD6379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գրասենյակ</w:t>
      </w:r>
      <w:r w:rsidRPr="00BD6379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 </w:t>
      </w:r>
      <w:r w:rsidRPr="00BD6379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ՊՀ</w:t>
      </w:r>
    </w:p>
    <w:p w:rsidR="008C0793" w:rsidRPr="00BD6379" w:rsidRDefault="008C0793" w:rsidP="00353F59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  <w:r w:rsidRPr="00BD6379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49/4, </w:t>
      </w:r>
      <w:r w:rsidRPr="00BD6379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Կոմիտասի</w:t>
      </w:r>
      <w:r w:rsidRPr="00BD6379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 </w:t>
      </w:r>
      <w:r w:rsidRPr="00BD6379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պող</w:t>
      </w:r>
      <w:r w:rsidRPr="00BD6379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., </w:t>
      </w:r>
      <w:r w:rsidRPr="00BD6379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Երևան</w:t>
      </w:r>
      <w:r w:rsidRPr="00BD6379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 0051, </w:t>
      </w:r>
      <w:r w:rsidRPr="00BD6379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ՀՀ</w:t>
      </w:r>
    </w:p>
    <w:p w:rsidR="008C0793" w:rsidRPr="00BD6379" w:rsidRDefault="008C0793" w:rsidP="00353F59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  <w:r w:rsidRPr="00BD6379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Ում</w:t>
      </w:r>
      <w:r w:rsidRPr="00BD6379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:՝ </w:t>
      </w:r>
      <w:r w:rsidR="00353F59" w:rsidRPr="00BD6379">
        <w:rPr>
          <w:rFonts w:ascii="GHEA Grapalat" w:hAnsi="GHEA Grapalat"/>
          <w:i/>
          <w:color w:val="000000"/>
          <w:sz w:val="22"/>
          <w:szCs w:val="22"/>
          <w:lang w:val="hy-AM"/>
        </w:rPr>
        <w:t>պրն</w:t>
      </w:r>
      <w:r w:rsidRPr="00BD6379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 </w:t>
      </w:r>
      <w:r w:rsidR="00353F59" w:rsidRPr="00BD6379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Հովակիմ </w:t>
      </w:r>
      <w:r w:rsidR="006F58A7" w:rsidRPr="00BD6379">
        <w:rPr>
          <w:rFonts w:ascii="GHEA Grapalat" w:hAnsi="GHEA Grapalat"/>
          <w:i/>
          <w:color w:val="000000"/>
          <w:sz w:val="22"/>
          <w:szCs w:val="22"/>
          <w:lang w:val="hy-AM"/>
        </w:rPr>
        <w:t>Պ</w:t>
      </w:r>
      <w:r w:rsidR="00353F59" w:rsidRPr="00BD6379">
        <w:rPr>
          <w:rFonts w:ascii="GHEA Grapalat" w:hAnsi="GHEA Grapalat"/>
          <w:i/>
          <w:color w:val="000000"/>
          <w:sz w:val="22"/>
          <w:szCs w:val="22"/>
          <w:lang w:val="hy-AM"/>
        </w:rPr>
        <w:t>ոդոսյանին</w:t>
      </w:r>
      <w:r w:rsidRPr="00BD6379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, </w:t>
      </w:r>
      <w:r w:rsidRPr="00BD6379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տնօրենի</w:t>
      </w:r>
      <w:r w:rsidRPr="00BD6379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 </w:t>
      </w:r>
      <w:r w:rsidRPr="00BD6379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պաշտոնակատար</w:t>
      </w:r>
    </w:p>
    <w:p w:rsidR="00353F59" w:rsidRPr="00BD6379" w:rsidRDefault="008C0793" w:rsidP="00353F59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  <w:r w:rsidRPr="00BD6379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Հեռ</w:t>
      </w:r>
      <w:r w:rsidRPr="00BD6379">
        <w:rPr>
          <w:rFonts w:ascii="GHEA Grapalat" w:hAnsi="GHEA Grapalat"/>
          <w:i/>
          <w:color w:val="000000"/>
          <w:sz w:val="22"/>
          <w:szCs w:val="22"/>
          <w:lang w:val="hy-AM"/>
        </w:rPr>
        <w:t>. (+374 10) 297536, 297537</w:t>
      </w:r>
    </w:p>
    <w:p w:rsidR="00353F59" w:rsidRPr="00BD6379" w:rsidRDefault="008C0793" w:rsidP="00353F59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  <w:r w:rsidRPr="00BD6379">
        <w:rPr>
          <w:rFonts w:ascii="GHEA Grapalat" w:hAnsi="GHEA Grapalat" w:cs="Arial"/>
          <w:i/>
          <w:color w:val="000000"/>
          <w:sz w:val="22"/>
          <w:szCs w:val="22"/>
          <w:lang w:val="hy-AM"/>
        </w:rPr>
        <w:t>էլ</w:t>
      </w:r>
      <w:r w:rsidRPr="00BD6379">
        <w:rPr>
          <w:rFonts w:ascii="GHEA Grapalat" w:hAnsi="GHEA Grapalat"/>
          <w:i/>
          <w:color w:val="000000"/>
          <w:sz w:val="22"/>
          <w:szCs w:val="22"/>
          <w:lang w:val="hy-AM"/>
        </w:rPr>
        <w:t>-</w:t>
      </w:r>
      <w:r w:rsidRPr="00BD6379">
        <w:rPr>
          <w:rFonts w:ascii="GHEA Grapalat" w:hAnsi="GHEA Grapalat" w:cs="Arial"/>
          <w:i/>
          <w:color w:val="000000"/>
          <w:sz w:val="22"/>
          <w:szCs w:val="22"/>
          <w:lang w:val="hy-AM"/>
        </w:rPr>
        <w:t>փոստ</w:t>
      </w:r>
      <w:r w:rsidRPr="00BD6379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. </w:t>
      </w:r>
      <w:hyperlink r:id="rId8" w:history="1">
        <w:r w:rsidR="00353F59" w:rsidRPr="00BD6379">
          <w:rPr>
            <w:rStyle w:val="Hyperlink"/>
            <w:rFonts w:ascii="GHEA Grapalat" w:hAnsi="GHEA Grapalat"/>
            <w:i/>
            <w:sz w:val="22"/>
            <w:szCs w:val="22"/>
            <w:lang w:val="hy-AM"/>
          </w:rPr>
          <w:t>Hovakim.podosyan@healthpiu.am</w:t>
        </w:r>
      </w:hyperlink>
      <w:r w:rsidR="00353F59" w:rsidRPr="00BD6379">
        <w:rPr>
          <w:rFonts w:ascii="GHEA Grapalat" w:hAnsi="GHEA Grapalat"/>
          <w:i/>
          <w:sz w:val="22"/>
          <w:szCs w:val="22"/>
          <w:lang w:val="hy-AM"/>
        </w:rPr>
        <w:t xml:space="preserve">; </w:t>
      </w:r>
      <w:hyperlink r:id="rId9" w:history="1">
        <w:r w:rsidR="00353F59" w:rsidRPr="00BD6379">
          <w:rPr>
            <w:rStyle w:val="Hyperlink"/>
            <w:rFonts w:ascii="GHEA Grapalat" w:hAnsi="GHEA Grapalat"/>
            <w:i/>
            <w:sz w:val="22"/>
            <w:szCs w:val="22"/>
            <w:lang w:val="hy-AM"/>
          </w:rPr>
          <w:t>Kristine.ghambaryan@healthpiu.am</w:t>
        </w:r>
      </w:hyperlink>
      <w:r w:rsidR="00353F59" w:rsidRPr="00BD6379">
        <w:rPr>
          <w:rFonts w:ascii="GHEA Grapalat" w:hAnsi="GHEA Grapalat"/>
          <w:i/>
          <w:sz w:val="22"/>
          <w:szCs w:val="22"/>
          <w:lang w:val="hy-AM"/>
        </w:rPr>
        <w:t xml:space="preserve">; </w:t>
      </w:r>
      <w:hyperlink r:id="rId10" w:history="1">
        <w:r w:rsidR="00353F59" w:rsidRPr="00BD6379">
          <w:rPr>
            <w:rStyle w:val="Hyperlink"/>
            <w:rFonts w:ascii="GHEA Grapalat" w:hAnsi="GHEA Grapalat"/>
            <w:i/>
            <w:sz w:val="22"/>
            <w:szCs w:val="22"/>
            <w:lang w:val="hy-AM"/>
          </w:rPr>
          <w:t>procurement@healthpiu.am</w:t>
        </w:r>
      </w:hyperlink>
      <w:r w:rsidR="00353F59" w:rsidRPr="00BD6379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BD6379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 </w:t>
      </w:r>
    </w:p>
    <w:p w:rsidR="0024211B" w:rsidRPr="00BD6379" w:rsidRDefault="00CB4B09" w:rsidP="00353F59">
      <w:pPr>
        <w:pStyle w:val="BankNormal"/>
        <w:tabs>
          <w:tab w:val="left" w:pos="3346"/>
          <w:tab w:val="right" w:pos="7306"/>
        </w:tabs>
        <w:spacing w:after="0"/>
        <w:rPr>
          <w:rFonts w:ascii="GHEA Grapalat" w:hAnsi="GHEA Grapalat"/>
          <w:i/>
          <w:color w:val="000000"/>
          <w:sz w:val="22"/>
          <w:szCs w:val="22"/>
          <w:lang w:val="hy-AM"/>
        </w:rPr>
      </w:pPr>
      <w:r w:rsidRPr="00BD6379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կայք՝ </w:t>
      </w:r>
      <w:hyperlink r:id="rId11" w:history="1">
        <w:r w:rsidR="008C0793" w:rsidRPr="00BD6379">
          <w:rPr>
            <w:rStyle w:val="Hyperlink"/>
            <w:rFonts w:ascii="GHEA Grapalat" w:hAnsi="GHEA Grapalat"/>
            <w:i/>
            <w:sz w:val="22"/>
            <w:szCs w:val="22"/>
            <w:lang w:val="hy-AM"/>
          </w:rPr>
          <w:t>www.healthpiu.am</w:t>
        </w:r>
      </w:hyperlink>
      <w:r w:rsidR="008C0793" w:rsidRPr="00BD6379"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 </w:t>
      </w:r>
    </w:p>
    <w:p w:rsidR="00CB4B09" w:rsidRPr="00BD6379" w:rsidRDefault="00CB4B09" w:rsidP="00353F59">
      <w:pPr>
        <w:spacing w:after="0" w:line="240" w:lineRule="auto"/>
        <w:rPr>
          <w:rFonts w:ascii="GHEA Grapalat" w:hAnsi="GHEA Grapalat"/>
          <w:b/>
          <w:bCs/>
          <w:lang w:val="it-IT"/>
        </w:rPr>
      </w:pPr>
      <w:r w:rsidRPr="00BD6379">
        <w:rPr>
          <w:rFonts w:ascii="GHEA Grapalat" w:hAnsi="GHEA Grapalat"/>
          <w:b/>
          <w:bCs/>
          <w:lang w:val="it-IT"/>
        </w:rPr>
        <w:br w:type="page"/>
      </w:r>
    </w:p>
    <w:p w:rsidR="002E5AC0" w:rsidRPr="00BD6379" w:rsidRDefault="00612C59" w:rsidP="00CB4B09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it-IT"/>
        </w:rPr>
      </w:pPr>
      <w:r w:rsidRPr="00BD6379">
        <w:rPr>
          <w:rFonts w:ascii="GHEA Grapalat" w:hAnsi="GHEA Grapalat"/>
          <w:b/>
          <w:bCs/>
          <w:sz w:val="24"/>
          <w:szCs w:val="24"/>
          <w:lang w:val="it-IT"/>
        </w:rPr>
        <w:lastRenderedPageBreak/>
        <w:t xml:space="preserve">ՏԵԽՆԻԿԱԿԱՆ ԱՌԱՋԱԴՐԱՆՔ </w:t>
      </w:r>
    </w:p>
    <w:p w:rsidR="00152870" w:rsidRPr="00BD6379" w:rsidRDefault="00152870" w:rsidP="00CB4B09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152870" w:rsidRPr="00BD6379" w:rsidRDefault="00152870" w:rsidP="00152870">
      <w:pPr>
        <w:pStyle w:val="Heading1"/>
        <w:spacing w:before="0" w:after="0"/>
        <w:ind w:firstLine="360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BD6379">
        <w:rPr>
          <w:rFonts w:ascii="GHEA Grapalat" w:hAnsi="GHEA Grapalat" w:cs="Sylfaen"/>
          <w:sz w:val="24"/>
          <w:szCs w:val="24"/>
          <w:lang w:val="hy-AM"/>
        </w:rPr>
        <w:t>«ՀՀ</w:t>
      </w:r>
      <w:r w:rsidRPr="00BD6379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D6379">
        <w:rPr>
          <w:rFonts w:ascii="GHEA Grapalat" w:hAnsi="GHEA Grapalat" w:cs="Sylfaen"/>
          <w:sz w:val="24"/>
          <w:szCs w:val="24"/>
          <w:lang w:val="hy-AM"/>
        </w:rPr>
        <w:t>Գեղարքունիքի</w:t>
      </w:r>
      <w:r w:rsidRPr="00BD6379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D6379">
        <w:rPr>
          <w:rFonts w:ascii="GHEA Grapalat" w:hAnsi="GHEA Grapalat" w:cs="Sylfaen"/>
          <w:sz w:val="24"/>
          <w:szCs w:val="24"/>
          <w:lang w:val="hy-AM"/>
        </w:rPr>
        <w:t>մարզի</w:t>
      </w:r>
      <w:r w:rsidRPr="00BD6379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D6379">
        <w:rPr>
          <w:rFonts w:ascii="GHEA Grapalat" w:hAnsi="GHEA Grapalat" w:cs="Sylfaen"/>
          <w:sz w:val="24"/>
          <w:szCs w:val="24"/>
          <w:lang w:val="hy-AM"/>
        </w:rPr>
        <w:t>«Մարտունի</w:t>
      </w:r>
      <w:r w:rsidRPr="00BD6379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D6379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BD6379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D6379">
        <w:rPr>
          <w:rFonts w:ascii="GHEA Grapalat" w:hAnsi="GHEA Grapalat" w:cs="Sylfaen"/>
          <w:sz w:val="24"/>
          <w:szCs w:val="24"/>
          <w:lang w:val="hy-AM"/>
        </w:rPr>
        <w:t>կենտրոն»</w:t>
      </w:r>
      <w:r w:rsidRPr="00BD6379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D6379">
        <w:rPr>
          <w:rFonts w:ascii="GHEA Grapalat" w:hAnsi="GHEA Grapalat" w:cs="Sylfaen"/>
          <w:sz w:val="24"/>
          <w:szCs w:val="24"/>
          <w:lang w:val="hy-AM"/>
        </w:rPr>
        <w:t>ՓԲԸ</w:t>
      </w:r>
      <w:r w:rsidRPr="00BD6379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D6379">
        <w:rPr>
          <w:rFonts w:ascii="GHEA Grapalat" w:hAnsi="GHEA Grapalat" w:cs="Sylfaen"/>
          <w:sz w:val="24"/>
          <w:szCs w:val="24"/>
          <w:lang w:val="hy-AM"/>
        </w:rPr>
        <w:t>կառուցման</w:t>
      </w:r>
      <w:r w:rsidRPr="00BD6379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D6379">
        <w:rPr>
          <w:rFonts w:ascii="GHEA Grapalat" w:hAnsi="GHEA Grapalat" w:cs="Sylfaen"/>
          <w:sz w:val="24"/>
          <w:szCs w:val="24"/>
          <w:lang w:val="hy-AM"/>
        </w:rPr>
        <w:t>շինարարական</w:t>
      </w:r>
      <w:r w:rsidRPr="00BD6379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D6379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Pr="00BD6379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BD6379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BD6379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4A10FC" w:rsidRPr="00BD6379">
        <w:rPr>
          <w:rFonts w:ascii="GHEA Grapalat" w:hAnsi="GHEA Grapalat" w:cs="Sylfaen"/>
          <w:sz w:val="24"/>
          <w:szCs w:val="24"/>
          <w:lang w:val="hy-AM"/>
        </w:rPr>
        <w:t>հսկողություն</w:t>
      </w:r>
      <w:r w:rsidRPr="00BD6379">
        <w:rPr>
          <w:rFonts w:ascii="GHEA Grapalat" w:hAnsi="GHEA Grapalat" w:cs="Sylfaen"/>
          <w:sz w:val="24"/>
          <w:szCs w:val="24"/>
          <w:lang w:val="hy-AM"/>
        </w:rPr>
        <w:t>»,</w:t>
      </w:r>
      <w:r w:rsidRPr="00BD6379">
        <w:rPr>
          <w:rFonts w:ascii="GHEA Grapalat" w:hAnsi="GHEA Grapalat"/>
          <w:sz w:val="24"/>
          <w:szCs w:val="24"/>
          <w:lang w:val="pt-BR"/>
        </w:rPr>
        <w:t xml:space="preserve"> CR4/</w:t>
      </w:r>
      <w:r w:rsidRPr="00BD6379">
        <w:rPr>
          <w:rFonts w:ascii="GHEA Grapalat" w:hAnsi="GHEA Grapalat"/>
          <w:sz w:val="24"/>
          <w:szCs w:val="24"/>
          <w:lang w:val="hy-AM"/>
        </w:rPr>
        <w:t>CQS</w:t>
      </w:r>
      <w:r w:rsidRPr="00BD6379">
        <w:rPr>
          <w:rFonts w:ascii="GHEA Grapalat" w:hAnsi="GHEA Grapalat"/>
          <w:sz w:val="24"/>
          <w:szCs w:val="24"/>
          <w:lang w:val="pt-BR"/>
        </w:rPr>
        <w:t>/B-C/047-19</w:t>
      </w:r>
    </w:p>
    <w:p w:rsidR="00152870" w:rsidRPr="00BD6379" w:rsidRDefault="00152870" w:rsidP="00CB4B09">
      <w:pPr>
        <w:pStyle w:val="Heading1"/>
        <w:spacing w:before="0" w:after="0"/>
        <w:ind w:firstLine="360"/>
        <w:rPr>
          <w:rFonts w:ascii="GHEA Grapalat" w:hAnsi="GHEA Grapalat" w:cs="Sylfaen"/>
          <w:sz w:val="22"/>
          <w:szCs w:val="22"/>
          <w:lang w:val="af-ZA"/>
        </w:rPr>
      </w:pPr>
    </w:p>
    <w:p w:rsidR="00CB4B09" w:rsidRPr="00BD6379" w:rsidRDefault="00827325" w:rsidP="00CB4B09">
      <w:pPr>
        <w:pStyle w:val="Heading1"/>
        <w:spacing w:before="0" w:after="0"/>
        <w:ind w:firstLine="360"/>
        <w:rPr>
          <w:rFonts w:ascii="GHEA Grapalat" w:hAnsi="GHEA Grapalat" w:cstheme="minorHAnsi"/>
          <w:bCs w:val="0"/>
          <w:kern w:val="0"/>
          <w:sz w:val="24"/>
          <w:szCs w:val="24"/>
          <w:lang w:val="hy-AM"/>
        </w:rPr>
      </w:pPr>
      <w:r w:rsidRPr="00BD6379">
        <w:rPr>
          <w:rFonts w:ascii="GHEA Grapalat" w:hAnsi="GHEA Grapalat" w:cstheme="minorHAnsi"/>
          <w:bCs w:val="0"/>
          <w:kern w:val="0"/>
          <w:sz w:val="24"/>
          <w:szCs w:val="24"/>
          <w:lang w:val="hy-AM"/>
        </w:rPr>
        <w:t>ԾՐԱԳՐԻ ՆԿԱՐԱԳՐՈՒԹՅՈՒՆԸ</w:t>
      </w:r>
    </w:p>
    <w:p w:rsidR="00250D76" w:rsidRPr="00BD6379" w:rsidRDefault="00250D76" w:rsidP="008862D9">
      <w:pPr>
        <w:pStyle w:val="BodyTextIndent"/>
        <w:spacing w:after="0"/>
        <w:ind w:left="0" w:firstLine="360"/>
        <w:jc w:val="both"/>
        <w:rPr>
          <w:rFonts w:ascii="GHEA Grapalat" w:hAnsi="GHEA Grapalat" w:cs="Arial"/>
          <w:color w:val="000000"/>
          <w:sz w:val="22"/>
          <w:szCs w:val="22"/>
          <w:lang w:val="hy-AM"/>
        </w:rPr>
      </w:pPr>
    </w:p>
    <w:p w:rsidR="008862D9" w:rsidRPr="00BD6379" w:rsidRDefault="008862D9" w:rsidP="008862D9">
      <w:pPr>
        <w:tabs>
          <w:tab w:val="left" w:pos="0"/>
          <w:tab w:val="left" w:pos="810"/>
          <w:tab w:val="left" w:pos="1080"/>
        </w:tabs>
        <w:spacing w:after="0" w:line="240" w:lineRule="auto"/>
        <w:ind w:firstLine="540"/>
        <w:jc w:val="both"/>
        <w:rPr>
          <w:rFonts w:ascii="GHEA Grapalat" w:eastAsia="Times New Roman" w:hAnsi="GHEA Grapalat" w:cs="Arial"/>
          <w:color w:val="000000"/>
          <w:lang w:val="hy-AM"/>
        </w:rPr>
      </w:pPr>
      <w:r w:rsidRPr="00BD6379">
        <w:rPr>
          <w:rFonts w:ascii="GHEA Grapalat" w:hAnsi="GHEA Grapalat" w:cs="Arial"/>
          <w:color w:val="000000"/>
          <w:lang w:val="hy-AM"/>
        </w:rPr>
        <w:t xml:space="preserve">ՀՀ 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 xml:space="preserve">«Առողջապահական ծրագրերի իրականացման գրասենյակ» պետական հիմնարկը  Համաշխարհային բանկի կողմից Հայաստանի Հանրապետությանը տրամադրված վարկի շրջանակներում իրականացնում է </w:t>
      </w:r>
      <w:r w:rsidRPr="00BD6379">
        <w:rPr>
          <w:rFonts w:ascii="GHEA Grapalat" w:hAnsi="GHEA Grapalat" w:cs="Sylfaen"/>
          <w:lang w:val="hy-AM"/>
        </w:rPr>
        <w:t>«Հիվանդությունների կանխարգելում և վերահսկում», 5222-ԱՄ</w:t>
      </w:r>
      <w:r w:rsidR="00B52C68" w:rsidRPr="00BD6379">
        <w:rPr>
          <w:rFonts w:ascii="GHEA Grapalat" w:hAnsi="GHEA Grapalat" w:cs="Sylfaen"/>
          <w:lang w:val="hy-AM"/>
        </w:rPr>
        <w:t xml:space="preserve"> ծրագիրը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 xml:space="preserve"> և նպատակ ունի ծրագր</w:t>
      </w:r>
      <w:r w:rsidR="00D258C6" w:rsidRPr="00BD6379">
        <w:rPr>
          <w:rFonts w:ascii="GHEA Grapalat" w:eastAsia="Times New Roman" w:hAnsi="GHEA Grapalat" w:cs="Arial"/>
          <w:color w:val="000000"/>
          <w:lang w:val="hy-AM"/>
        </w:rPr>
        <w:t>ի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 xml:space="preserve"> միջոցների մի մասն օգտագործել խորհրդատվական ծառայությունների ձեռք բերման համար:</w:t>
      </w:r>
    </w:p>
    <w:p w:rsidR="00C143F6" w:rsidRPr="00BD6379" w:rsidRDefault="00C143F6" w:rsidP="00C143F6">
      <w:pPr>
        <w:pStyle w:val="BodyTextIndent"/>
        <w:spacing w:after="0"/>
        <w:ind w:left="0" w:firstLine="360"/>
        <w:jc w:val="both"/>
        <w:rPr>
          <w:rFonts w:ascii="GHEA Grapalat" w:hAnsi="GHEA Grapalat" w:cstheme="minorHAnsi"/>
          <w:sz w:val="22"/>
          <w:szCs w:val="22"/>
          <w:lang w:val="hy-AM"/>
        </w:rPr>
      </w:pPr>
      <w:r w:rsidRPr="00BD6379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Մասնավորապես, </w:t>
      </w:r>
      <w:r w:rsidRPr="00BD6379">
        <w:rPr>
          <w:rFonts w:ascii="GHEA Grapalat" w:hAnsi="GHEA Grapalat" w:cstheme="minorHAnsi"/>
          <w:sz w:val="22"/>
          <w:szCs w:val="22"/>
          <w:lang w:val="hy-AM"/>
        </w:rPr>
        <w:t xml:space="preserve">վարկային ծրագրի շրջանակներում </w:t>
      </w:r>
      <w:r w:rsidRPr="00BD6379">
        <w:rPr>
          <w:rFonts w:ascii="GHEA Grapalat" w:hAnsi="GHEA Grapalat" w:cs="Arial"/>
          <w:color w:val="000000"/>
          <w:sz w:val="22"/>
          <w:szCs w:val="22"/>
          <w:lang w:val="hy-AM"/>
        </w:rPr>
        <w:t>նախատեսվում է</w:t>
      </w:r>
      <w:r w:rsidRPr="00BD6379">
        <w:rPr>
          <w:rFonts w:ascii="GHEA Grapalat" w:hAnsi="GHEA Grapalat" w:cstheme="minorHAnsi"/>
          <w:sz w:val="22"/>
          <w:szCs w:val="22"/>
          <w:lang w:val="hy-AM"/>
        </w:rPr>
        <w:t xml:space="preserve"> կառուցել ՀՀ Գեղարքունիքի մարզի «Մարտունու բժշկական կենտրոն» ՓԲԸ-ի</w:t>
      </w:r>
      <w:r w:rsidR="00B52C68" w:rsidRPr="00BD6379">
        <w:rPr>
          <w:rFonts w:ascii="GHEA Grapalat" w:hAnsi="GHEA Grapalat" w:cstheme="minorHAnsi"/>
          <w:sz w:val="22"/>
          <w:szCs w:val="22"/>
          <w:lang w:val="hy-AM"/>
        </w:rPr>
        <w:t xml:space="preserve"> (Մարտունու ԲԿ)</w:t>
      </w:r>
      <w:r w:rsidRPr="00BD6379">
        <w:rPr>
          <w:rFonts w:ascii="GHEA Grapalat" w:hAnsi="GHEA Grapalat" w:cstheme="minorHAnsi"/>
          <w:sz w:val="22"/>
          <w:szCs w:val="22"/>
          <w:lang w:val="hy-AM"/>
        </w:rPr>
        <w:t xml:space="preserve"> նոր տիպային բժշկական կենտրոն՝ մեկ հարկանի, նկուղով, բաղկացած վեց տիպային մասնաշենքերից, ուղղաթիռի հարթակով, բժշկական հաստատության համար նախատեսված կաթսայատնով։ Նախա</w:t>
      </w:r>
      <w:r w:rsidR="00B52C68" w:rsidRPr="00BD6379">
        <w:rPr>
          <w:rFonts w:ascii="GHEA Grapalat" w:hAnsi="GHEA Grapalat" w:cstheme="minorHAnsi"/>
          <w:sz w:val="22"/>
          <w:szCs w:val="22"/>
          <w:lang w:val="hy-AM"/>
        </w:rPr>
        <w:t>տեսվում է նաև</w:t>
      </w:r>
      <w:r w:rsidRPr="00BD6379">
        <w:rPr>
          <w:rFonts w:ascii="GHEA Grapalat" w:hAnsi="GHEA Grapalat" w:cstheme="minorHAnsi"/>
          <w:sz w:val="22"/>
          <w:szCs w:val="22"/>
          <w:lang w:val="hy-AM"/>
        </w:rPr>
        <w:t xml:space="preserve"> Մարտունու ԲԿ-ի առկա էլեկտրական ենթակայանի վերակառուցման և վերազինման, ինչպես նաև արտաքին ինժեներական ցանցերի և կառույցների համակարգերի ներդրման, ներքին իժեներական ենթակառուցվածքների մոնտաժման և տարածքի բարեկարգման աշխատանքներ: </w:t>
      </w:r>
    </w:p>
    <w:p w:rsidR="008862D9" w:rsidRPr="00BD6379" w:rsidRDefault="008862D9" w:rsidP="008862D9">
      <w:pPr>
        <w:tabs>
          <w:tab w:val="left" w:pos="0"/>
          <w:tab w:val="left" w:pos="810"/>
          <w:tab w:val="left" w:pos="1080"/>
        </w:tabs>
        <w:spacing w:after="0" w:line="240" w:lineRule="auto"/>
        <w:ind w:firstLine="540"/>
        <w:jc w:val="both"/>
        <w:rPr>
          <w:rFonts w:ascii="GHEA Grapalat" w:eastAsia="Times New Roman" w:hAnsi="GHEA Grapalat" w:cs="Arial"/>
          <w:color w:val="000000"/>
          <w:lang w:val="hy-AM"/>
        </w:rPr>
      </w:pPr>
      <w:r w:rsidRPr="00BD6379">
        <w:rPr>
          <w:rFonts w:ascii="GHEA Grapalat" w:eastAsia="Times New Roman" w:hAnsi="GHEA Grapalat" w:cs="Arial"/>
          <w:color w:val="000000"/>
          <w:lang w:val="hy-AM"/>
        </w:rPr>
        <w:t xml:space="preserve">Այդ նպատակով ընտրվելու է </w:t>
      </w:r>
      <w:r w:rsidR="00C143F6" w:rsidRPr="00BD6379">
        <w:rPr>
          <w:rFonts w:ascii="GHEA Grapalat" w:eastAsia="Times New Roman" w:hAnsi="GHEA Grapalat" w:cs="Arial"/>
          <w:color w:val="000000"/>
          <w:lang w:val="hy-AM"/>
        </w:rPr>
        <w:t>ՀՀ Գեղարքունիքի մարզի «Մարտունի բժշկական կենտրոն» ՓԲԸ կառուցման շինարարական աշխատանքների տեխնիկական հսկողությ</w:t>
      </w:r>
      <w:r w:rsidR="00105088" w:rsidRPr="00BD6379">
        <w:rPr>
          <w:rFonts w:ascii="GHEA Grapalat" w:eastAsia="Times New Roman" w:hAnsi="GHEA Grapalat" w:cs="Arial"/>
          <w:color w:val="000000"/>
          <w:lang w:val="hy-AM"/>
        </w:rPr>
        <w:t>ու</w:t>
      </w:r>
      <w:r w:rsidR="00C143F6" w:rsidRPr="00BD6379">
        <w:rPr>
          <w:rFonts w:ascii="GHEA Grapalat" w:eastAsia="Times New Roman" w:hAnsi="GHEA Grapalat" w:cs="Arial"/>
          <w:color w:val="000000"/>
          <w:lang w:val="hy-AM"/>
        </w:rPr>
        <w:t xml:space="preserve">ն 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 xml:space="preserve">իրականացնող կազմակերպություն (Խորհրդատու): </w:t>
      </w:r>
    </w:p>
    <w:p w:rsidR="00C143F6" w:rsidRPr="00BD6379" w:rsidRDefault="00C143F6" w:rsidP="00C143F6">
      <w:pPr>
        <w:pStyle w:val="ListParagraph"/>
        <w:spacing w:after="0" w:line="240" w:lineRule="auto"/>
        <w:ind w:left="0" w:firstLine="540"/>
        <w:jc w:val="both"/>
        <w:rPr>
          <w:rFonts w:ascii="GHEA Grapalat" w:eastAsia="Times New Roman" w:hAnsi="GHEA Grapalat" w:cs="Arial"/>
          <w:color w:val="000000"/>
          <w:lang w:val="hy-AM"/>
        </w:rPr>
      </w:pPr>
      <w:r w:rsidRPr="00BD6379">
        <w:rPr>
          <w:rFonts w:ascii="GHEA Grapalat" w:eastAsia="Times New Roman" w:hAnsi="GHEA Grapalat" w:cs="Arial"/>
          <w:color w:val="000000"/>
          <w:lang w:val="hy-AM"/>
        </w:rPr>
        <w:t>Խորհրդատուի ընտրությունը կիրականացվի Համաշխարհային բանկի` «Խորհրդատուների ընտրության ուղեցույց»-ի, (Հունվար 2011</w:t>
      </w:r>
      <w:r w:rsidR="00105088" w:rsidRPr="00BD6379">
        <w:rPr>
          <w:rFonts w:ascii="GHEA Grapalat" w:eastAsia="Times New Roman" w:hAnsi="GHEA Grapalat" w:cs="Arial"/>
          <w:color w:val="000000"/>
          <w:lang w:val="hy-AM"/>
        </w:rPr>
        <w:t>, վերանայված Հուլիս 2014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>) 3.7 կետում սահմանված «Կազմակերպության որակավորման վրա հիմնված ընտրություն» (CQS)  ընթացակարգի համաձայն:</w:t>
      </w:r>
    </w:p>
    <w:p w:rsidR="00C143F6" w:rsidRPr="00BD6379" w:rsidRDefault="00C143F6" w:rsidP="00B52C68">
      <w:pPr>
        <w:tabs>
          <w:tab w:val="left" w:pos="0"/>
          <w:tab w:val="left" w:pos="810"/>
          <w:tab w:val="left" w:pos="1080"/>
        </w:tabs>
        <w:spacing w:after="0" w:line="240" w:lineRule="auto"/>
        <w:ind w:firstLine="540"/>
        <w:jc w:val="both"/>
        <w:rPr>
          <w:rFonts w:ascii="GHEA Grapalat" w:hAnsi="GHEA Grapalat" w:cs="Arial"/>
          <w:color w:val="000000"/>
          <w:lang w:val="hy-AM"/>
        </w:rPr>
      </w:pPr>
      <w:r w:rsidRPr="00BD6379">
        <w:rPr>
          <w:rFonts w:ascii="GHEA Grapalat" w:eastAsia="Times New Roman" w:hAnsi="GHEA Grapalat" w:cs="Arial"/>
          <w:color w:val="000000"/>
          <w:lang w:val="hy-AM"/>
        </w:rPr>
        <w:t xml:space="preserve">Խորհրդատուի հետ կկնքվի «Ժամանակի վրա հիմնված վճարումներով» պայմանագիր: </w:t>
      </w:r>
    </w:p>
    <w:p w:rsidR="00C143F6" w:rsidRPr="00BD6379" w:rsidRDefault="00C143F6" w:rsidP="00CB4B09">
      <w:pPr>
        <w:pStyle w:val="BodyTextIndent"/>
        <w:spacing w:after="0"/>
        <w:ind w:left="0" w:firstLine="360"/>
        <w:jc w:val="both"/>
        <w:rPr>
          <w:rFonts w:ascii="GHEA Grapalat" w:hAnsi="GHEA Grapalat" w:cstheme="minorHAnsi"/>
          <w:sz w:val="22"/>
          <w:szCs w:val="22"/>
          <w:lang w:val="hy-AM"/>
        </w:rPr>
      </w:pPr>
    </w:p>
    <w:p w:rsidR="00CB4B09" w:rsidRPr="00BD6379" w:rsidRDefault="00827325" w:rsidP="00CB4B09">
      <w:pPr>
        <w:numPr>
          <w:ilvl w:val="0"/>
          <w:numId w:val="19"/>
        </w:numPr>
        <w:spacing w:after="0" w:line="240" w:lineRule="auto"/>
        <w:rPr>
          <w:rFonts w:ascii="GHEA Grapalat" w:hAnsi="GHEA Grapalat" w:cstheme="minorHAnsi"/>
          <w:b/>
        </w:rPr>
      </w:pPr>
      <w:r w:rsidRPr="00BD6379">
        <w:rPr>
          <w:rFonts w:ascii="GHEA Grapalat" w:hAnsi="GHEA Grapalat" w:cstheme="minorHAnsi"/>
          <w:b/>
          <w:lang w:val="hy-AM"/>
        </w:rPr>
        <w:t>ԱՌԱՋԱԴՐԱՆՔԻ ՆՊԱՏԱԿԸ</w:t>
      </w:r>
    </w:p>
    <w:p w:rsidR="00CB4B09" w:rsidRPr="00BD6379" w:rsidRDefault="00CB4B09" w:rsidP="00CB4B09">
      <w:pPr>
        <w:spacing w:after="0" w:line="240" w:lineRule="auto"/>
        <w:jc w:val="both"/>
        <w:rPr>
          <w:rFonts w:ascii="GHEA Grapalat" w:hAnsi="GHEA Grapalat" w:cstheme="minorHAnsi"/>
        </w:rPr>
      </w:pPr>
    </w:p>
    <w:p w:rsidR="00B52C68" w:rsidRPr="00BD6379" w:rsidRDefault="00B52C68" w:rsidP="00827325">
      <w:pPr>
        <w:tabs>
          <w:tab w:val="left" w:pos="0"/>
          <w:tab w:val="left" w:pos="810"/>
          <w:tab w:val="left" w:pos="1080"/>
        </w:tabs>
        <w:spacing w:after="0" w:line="240" w:lineRule="auto"/>
        <w:ind w:firstLine="547"/>
        <w:jc w:val="both"/>
        <w:rPr>
          <w:rFonts w:ascii="GHEA Grapalat" w:eastAsia="Times New Roman" w:hAnsi="GHEA Grapalat" w:cs="Arial"/>
          <w:color w:val="000000"/>
          <w:lang w:val="hy-AM"/>
        </w:rPr>
      </w:pPr>
      <w:r w:rsidRPr="00BD6379">
        <w:rPr>
          <w:rFonts w:ascii="GHEA Grapalat" w:eastAsia="Times New Roman" w:hAnsi="GHEA Grapalat" w:cs="Arial"/>
          <w:color w:val="000000"/>
          <w:lang w:val="hy-AM"/>
        </w:rPr>
        <w:t xml:space="preserve">Տեխնիկական հսկողությունը պետք է իրականացվի ՀՀ քաղաքաշինության նախարարության 28.04.1998թ. N44 «Շինարարության որակի տեխնիկական հսկողության իրականացման հրահանգ»-ի հիման վրա: Տեխնիկական հսկողության հիմնական խնդիրներն են` ապահովել </w:t>
      </w:r>
      <w:r w:rsidR="001C6949" w:rsidRPr="00BD6379">
        <w:rPr>
          <w:rFonts w:ascii="GHEA Grapalat" w:eastAsia="Times New Roman" w:hAnsi="GHEA Grapalat" w:cs="Arial"/>
          <w:color w:val="000000"/>
          <w:lang w:val="hy-AM"/>
        </w:rPr>
        <w:t>շինարարական</w:t>
      </w:r>
      <w:r w:rsidRPr="00BD6379">
        <w:rPr>
          <w:rFonts w:ascii="GHEA Grapalat" w:eastAsia="Times New Roman" w:hAnsi="GHEA Grapalat" w:cs="Arial"/>
          <w:color w:val="000000"/>
          <w:lang w:val="hy-AM"/>
        </w:rPr>
        <w:t xml:space="preserve"> աշխատանքների պահանջվող որակը, նրանց համապատասխանությունը նախագծա-նախահաշվային փաստաթղթերին, գործող նորմերին, ստանդարտներին և շինարարության մասին օրենքներին, ինչպես նաև երաշխավորել բնապահպանական  խնդիրների ներկայացվող պահանջների ապահովումը:</w:t>
      </w:r>
    </w:p>
    <w:p w:rsidR="00B52C68" w:rsidRPr="00BD6379" w:rsidRDefault="00B52C68" w:rsidP="00B52C68">
      <w:pPr>
        <w:pStyle w:val="BodyText"/>
        <w:spacing w:after="0"/>
        <w:rPr>
          <w:rFonts w:ascii="GHEA Grapalat" w:hAnsi="GHEA Grapalat" w:cstheme="minorHAnsi"/>
          <w:sz w:val="22"/>
          <w:szCs w:val="22"/>
          <w:lang w:val="hy-AM"/>
        </w:rPr>
      </w:pPr>
    </w:p>
    <w:p w:rsidR="00B52C68" w:rsidRPr="00BD6379" w:rsidRDefault="00B52C68" w:rsidP="00B52C68">
      <w:pPr>
        <w:pStyle w:val="BodyText"/>
        <w:spacing w:after="0"/>
        <w:rPr>
          <w:rFonts w:ascii="GHEA Grapalat" w:hAnsi="GHEA Grapalat" w:cstheme="minorHAnsi"/>
          <w:sz w:val="22"/>
          <w:szCs w:val="22"/>
          <w:lang w:val="hy-AM"/>
        </w:rPr>
      </w:pPr>
    </w:p>
    <w:p w:rsidR="00B52C68" w:rsidRPr="00BD6379" w:rsidRDefault="00B52C68" w:rsidP="00B52C68">
      <w:pPr>
        <w:pStyle w:val="BodyText"/>
        <w:spacing w:after="0"/>
        <w:rPr>
          <w:rFonts w:ascii="GHEA Grapalat" w:hAnsi="GHEA Grapalat" w:cstheme="minorHAnsi"/>
          <w:sz w:val="22"/>
          <w:szCs w:val="22"/>
          <w:lang w:val="hy-AM"/>
        </w:rPr>
      </w:pPr>
    </w:p>
    <w:p w:rsidR="00B52C68" w:rsidRPr="00BD6379" w:rsidRDefault="00B52C68" w:rsidP="00B52C68">
      <w:pPr>
        <w:pStyle w:val="BodyText"/>
        <w:spacing w:after="0"/>
        <w:rPr>
          <w:rFonts w:ascii="GHEA Grapalat" w:hAnsi="GHEA Grapalat" w:cstheme="minorHAnsi"/>
          <w:sz w:val="22"/>
          <w:szCs w:val="22"/>
          <w:lang w:val="hy-AM"/>
        </w:rPr>
      </w:pPr>
    </w:p>
    <w:p w:rsidR="00B52C68" w:rsidRPr="00BD6379" w:rsidRDefault="00B52C68" w:rsidP="00B52C68">
      <w:pPr>
        <w:pStyle w:val="BodyText"/>
        <w:spacing w:after="0"/>
        <w:rPr>
          <w:rFonts w:ascii="GHEA Grapalat" w:hAnsi="GHEA Grapalat" w:cstheme="minorHAnsi"/>
          <w:sz w:val="22"/>
          <w:szCs w:val="22"/>
          <w:lang w:val="hy-AM"/>
        </w:rPr>
      </w:pPr>
    </w:p>
    <w:p w:rsidR="00CB4B09" w:rsidRPr="00BD6379" w:rsidRDefault="00CB4B09" w:rsidP="00CB4B09">
      <w:pPr>
        <w:numPr>
          <w:ilvl w:val="0"/>
          <w:numId w:val="19"/>
        </w:numPr>
        <w:spacing w:after="0" w:line="240" w:lineRule="auto"/>
        <w:rPr>
          <w:rFonts w:ascii="GHEA Grapalat" w:hAnsi="GHEA Grapalat" w:cstheme="minorHAnsi"/>
          <w:b/>
          <w:bCs/>
        </w:rPr>
      </w:pPr>
      <w:r w:rsidRPr="00BD6379">
        <w:rPr>
          <w:rFonts w:ascii="GHEA Grapalat" w:hAnsi="GHEA Grapalat" w:cstheme="minorHAnsi"/>
          <w:b/>
          <w:bCs/>
        </w:rPr>
        <w:lastRenderedPageBreak/>
        <w:t>ԽՈՐՀՐԴԱՏՈԻԻ ՊԱՐՏԱԿԱՆՈՒԹՅՈՒՆՆԵՐԸ</w:t>
      </w:r>
    </w:p>
    <w:p w:rsidR="00CB4B09" w:rsidRPr="00BD6379" w:rsidRDefault="00CB4B09" w:rsidP="00CB4B09">
      <w:pPr>
        <w:spacing w:after="0" w:line="240" w:lineRule="auto"/>
        <w:jc w:val="both"/>
        <w:rPr>
          <w:rFonts w:ascii="GHEA Grapalat" w:hAnsi="GHEA Grapalat" w:cstheme="minorHAnsi"/>
          <w:b/>
          <w:bCs/>
        </w:rPr>
      </w:pPr>
    </w:p>
    <w:p w:rsidR="00CB4B09" w:rsidRPr="00BD6379" w:rsidRDefault="00CB4B09" w:rsidP="00CB4B09">
      <w:pPr>
        <w:pStyle w:val="ListParagraph"/>
        <w:numPr>
          <w:ilvl w:val="1"/>
          <w:numId w:val="21"/>
        </w:numPr>
        <w:spacing w:after="0" w:line="240" w:lineRule="auto"/>
        <w:ind w:left="360"/>
        <w:rPr>
          <w:rFonts w:ascii="GHEA Grapalat" w:hAnsi="GHEA Grapalat" w:cstheme="minorHAnsi"/>
          <w:u w:val="single"/>
        </w:rPr>
      </w:pPr>
      <w:r w:rsidRPr="00BD6379">
        <w:rPr>
          <w:rFonts w:ascii="GHEA Grapalat" w:hAnsi="GHEA Grapalat" w:cstheme="minorHAnsi"/>
          <w:u w:val="single"/>
        </w:rPr>
        <w:t>ԸՆԴՀԱՆՈՒՐ ԴՐՈՒՅԹՆԵՐ</w:t>
      </w:r>
    </w:p>
    <w:p w:rsidR="00CB4B09" w:rsidRPr="00BD6379" w:rsidRDefault="00CB4B09" w:rsidP="00CB4B09">
      <w:pPr>
        <w:spacing w:after="0" w:line="240" w:lineRule="auto"/>
        <w:ind w:left="720"/>
        <w:jc w:val="both"/>
        <w:rPr>
          <w:rFonts w:ascii="GHEA Grapalat" w:hAnsi="GHEA Grapalat" w:cstheme="minorHAnsi"/>
        </w:rPr>
      </w:pPr>
    </w:p>
    <w:p w:rsidR="00CB4B09" w:rsidRPr="00BD6379" w:rsidRDefault="00CB4B09" w:rsidP="00CB4B09">
      <w:pPr>
        <w:pStyle w:val="ListParagraph"/>
        <w:numPr>
          <w:ilvl w:val="2"/>
          <w:numId w:val="21"/>
        </w:numPr>
        <w:spacing w:after="0" w:line="240" w:lineRule="auto"/>
        <w:ind w:left="0" w:firstLine="0"/>
        <w:jc w:val="both"/>
        <w:rPr>
          <w:rFonts w:ascii="GHEA Grapalat" w:hAnsi="GHEA Grapalat" w:cstheme="minorHAnsi"/>
        </w:rPr>
      </w:pPr>
      <w:r w:rsidRPr="00BD6379">
        <w:rPr>
          <w:rFonts w:ascii="GHEA Grapalat" w:hAnsi="GHEA Grapalat" w:cstheme="minorHAnsi"/>
        </w:rPr>
        <w:t>Շինարարության տեխնիկական հսկողությունն իրականացվում է շինհրապարակի ամենօրյա այցելությամբ, առանձին դեպքերում օժանդակ հսկիչի ամենօրյա ներկայությամբ, որոնք հաստատվում են տեխնիկական հսկողության մատյանում գրառումների կատարման միջոցով և ամսական հաշվետվություններով, ինչի հիման վրա Պատվիրատուն պետք է կատարի վճարումներ:</w:t>
      </w:r>
    </w:p>
    <w:p w:rsidR="00CB4B09" w:rsidRPr="00BD6379" w:rsidRDefault="00CB4B09" w:rsidP="00CB4B09">
      <w:pPr>
        <w:pStyle w:val="ListParagraph"/>
        <w:numPr>
          <w:ilvl w:val="2"/>
          <w:numId w:val="21"/>
        </w:numPr>
        <w:spacing w:after="0" w:line="240" w:lineRule="auto"/>
        <w:ind w:left="0" w:firstLine="0"/>
        <w:jc w:val="both"/>
        <w:rPr>
          <w:rFonts w:ascii="GHEA Grapalat" w:hAnsi="GHEA Grapalat" w:cstheme="minorHAnsi"/>
        </w:rPr>
      </w:pPr>
      <w:r w:rsidRPr="00BD6379">
        <w:rPr>
          <w:rFonts w:ascii="GHEA Grapalat" w:hAnsi="GHEA Grapalat" w:cstheme="minorHAnsi"/>
        </w:rPr>
        <w:t>Տեխնիկական հսկողությունն իրականացվում է հսկողական և ընթացիկ ստուգումներով, բացումներով, լուսանկարումներով, ինժեներական տարբեր համակարգերի փորձարկումներին մասնակցելով, բոլոր շինարարական ծավալների մանրամասն չափագրումներով, որոնց ընթացքում պարզվում է կատարված աշխատանքների համապատասխանությունը նախագծային լուծումներին, պայմանագրային ծավալներին,  շինարարական նորմերին և կանոններին:</w:t>
      </w:r>
    </w:p>
    <w:p w:rsidR="00CB4B09" w:rsidRPr="00BD6379" w:rsidRDefault="00CB4B09" w:rsidP="00CB4B09">
      <w:pPr>
        <w:pStyle w:val="ListParagraph"/>
        <w:numPr>
          <w:ilvl w:val="2"/>
          <w:numId w:val="21"/>
        </w:numPr>
        <w:spacing w:after="0" w:line="240" w:lineRule="auto"/>
        <w:ind w:left="0" w:firstLine="0"/>
        <w:jc w:val="both"/>
        <w:rPr>
          <w:rFonts w:ascii="GHEA Grapalat" w:hAnsi="GHEA Grapalat" w:cstheme="minorHAnsi"/>
        </w:rPr>
      </w:pPr>
      <w:r w:rsidRPr="00BD6379">
        <w:rPr>
          <w:rFonts w:ascii="GHEA Grapalat" w:hAnsi="GHEA Grapalat" w:cstheme="minorHAnsi"/>
        </w:rPr>
        <w:t>Տեխնիկական հսկողությունն ապահովում է կատարված աշխատանքների, օգտագործվող նյութերի, կոնստրուկցիաների, իրերի որակը, ինչպես նաև աշխատանքների կատարման տեխնոլոգիական պահանջները՝ ըստ նախագծանա</w:t>
      </w:r>
      <w:r w:rsidR="00105088" w:rsidRPr="00BD6379">
        <w:rPr>
          <w:rFonts w:ascii="GHEA Grapalat" w:hAnsi="GHEA Grapalat" w:cstheme="minorHAnsi"/>
          <w:lang w:val="hy-AM"/>
        </w:rPr>
        <w:t>խ</w:t>
      </w:r>
      <w:r w:rsidRPr="00BD6379">
        <w:rPr>
          <w:rFonts w:ascii="GHEA Grapalat" w:hAnsi="GHEA Grapalat" w:cstheme="minorHAnsi"/>
        </w:rPr>
        <w:t>ահաշվային փաթեթի, գործող նորմերի և պետական ստանդարտների, ինչպես նաև Պատվիրատուի կողմից հաստատված շինանյութերի նմուշների:</w:t>
      </w:r>
    </w:p>
    <w:p w:rsidR="00CB4B09" w:rsidRPr="00BD6379" w:rsidRDefault="00CB4B09" w:rsidP="00CB4B09">
      <w:pPr>
        <w:spacing w:after="0" w:line="240" w:lineRule="auto"/>
        <w:ind w:left="720"/>
        <w:jc w:val="both"/>
        <w:rPr>
          <w:rFonts w:ascii="GHEA Grapalat" w:hAnsi="GHEA Grapalat" w:cstheme="minorHAnsi"/>
        </w:rPr>
      </w:pPr>
    </w:p>
    <w:p w:rsidR="00CB4B09" w:rsidRPr="00BD6379" w:rsidRDefault="00CB4B09" w:rsidP="00CB4B09">
      <w:pPr>
        <w:pStyle w:val="ListParagraph"/>
        <w:numPr>
          <w:ilvl w:val="1"/>
          <w:numId w:val="21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 w:cstheme="minorHAnsi"/>
          <w:u w:val="single"/>
        </w:rPr>
      </w:pPr>
      <w:r w:rsidRPr="00BD6379">
        <w:rPr>
          <w:rFonts w:ascii="GHEA Grapalat" w:hAnsi="GHEA Grapalat" w:cstheme="minorHAnsi"/>
          <w:u w:val="single"/>
        </w:rPr>
        <w:t>ՀԻՄՆԱԿԱՆ ԴՐՈՒՅԹՆԵՐ</w:t>
      </w:r>
    </w:p>
    <w:p w:rsidR="00CB4B09" w:rsidRPr="00BD6379" w:rsidRDefault="00CB4B09" w:rsidP="00CB4B09">
      <w:pPr>
        <w:spacing w:after="0" w:line="240" w:lineRule="auto"/>
        <w:ind w:left="720"/>
        <w:jc w:val="both"/>
        <w:rPr>
          <w:rFonts w:ascii="GHEA Grapalat" w:hAnsi="GHEA Grapalat" w:cstheme="minorHAnsi"/>
        </w:rPr>
      </w:pPr>
    </w:p>
    <w:p w:rsidR="00574FAC" w:rsidRPr="00BD6379" w:rsidRDefault="00574FAC" w:rsidP="00574FAC">
      <w:pPr>
        <w:pStyle w:val="ListParagraph"/>
        <w:numPr>
          <w:ilvl w:val="2"/>
          <w:numId w:val="21"/>
        </w:numPr>
        <w:spacing w:after="0" w:line="240" w:lineRule="auto"/>
        <w:ind w:left="0" w:firstLine="0"/>
        <w:jc w:val="both"/>
        <w:rPr>
          <w:rFonts w:ascii="GHEA Grapalat" w:hAnsi="GHEA Grapalat" w:cstheme="minorHAnsi"/>
        </w:rPr>
      </w:pPr>
      <w:r w:rsidRPr="00BD6379">
        <w:rPr>
          <w:rFonts w:ascii="GHEA Grapalat" w:hAnsi="GHEA Grapalat" w:cstheme="minorHAnsi"/>
          <w:lang w:val="hy-AM"/>
        </w:rPr>
        <w:t>Ապահովել</w:t>
      </w:r>
      <w:r w:rsidRPr="00BD6379">
        <w:rPr>
          <w:rFonts w:ascii="GHEA Grapalat" w:hAnsi="GHEA Grapalat" w:cstheme="minorHAnsi"/>
        </w:rPr>
        <w:t xml:space="preserve"> </w:t>
      </w:r>
      <w:r w:rsidRPr="00BD6379">
        <w:rPr>
          <w:rFonts w:ascii="GHEA Grapalat" w:hAnsi="GHEA Grapalat" w:cstheme="minorHAnsi"/>
          <w:lang w:val="hy-AM"/>
        </w:rPr>
        <w:t xml:space="preserve">տեխնիկական </w:t>
      </w:r>
      <w:r w:rsidRPr="00BD6379">
        <w:rPr>
          <w:rFonts w:ascii="GHEA Grapalat" w:hAnsi="GHEA Grapalat" w:cstheme="minorHAnsi"/>
        </w:rPr>
        <w:t>հսկիչի</w:t>
      </w:r>
      <w:r w:rsidR="0057410A" w:rsidRPr="00BD6379">
        <w:rPr>
          <w:rFonts w:ascii="GHEA Grapalat" w:hAnsi="GHEA Grapalat" w:cstheme="minorHAnsi"/>
        </w:rPr>
        <w:t xml:space="preserve"> (</w:t>
      </w:r>
      <w:r w:rsidR="0057410A" w:rsidRPr="00BD6379">
        <w:rPr>
          <w:rFonts w:ascii="GHEA Grapalat" w:hAnsi="GHEA Grapalat" w:cstheme="minorHAnsi"/>
          <w:lang w:val="hy-AM"/>
        </w:rPr>
        <w:t>ավագ մասնագետի</w:t>
      </w:r>
      <w:r w:rsidR="0057410A" w:rsidRPr="00BD6379">
        <w:rPr>
          <w:rFonts w:ascii="GHEA Grapalat" w:hAnsi="GHEA Grapalat" w:cstheme="minorHAnsi"/>
        </w:rPr>
        <w:t>)</w:t>
      </w:r>
      <w:r w:rsidRPr="00BD6379">
        <w:rPr>
          <w:rFonts w:ascii="GHEA Grapalat" w:hAnsi="GHEA Grapalat" w:cstheme="minorHAnsi"/>
        </w:rPr>
        <w:t xml:space="preserve"> ամենօրյա</w:t>
      </w:r>
      <w:r w:rsidRPr="00BD6379">
        <w:rPr>
          <w:rFonts w:ascii="GHEA Grapalat" w:hAnsi="GHEA Grapalat" w:cstheme="minorHAnsi"/>
          <w:lang w:val="hy-AM"/>
        </w:rPr>
        <w:t xml:space="preserve"> և մշտական</w:t>
      </w:r>
      <w:r w:rsidRPr="00BD6379">
        <w:rPr>
          <w:rFonts w:ascii="GHEA Grapalat" w:hAnsi="GHEA Grapalat" w:cstheme="minorHAnsi"/>
        </w:rPr>
        <w:t xml:space="preserve"> ներկայությ</w:t>
      </w:r>
      <w:r w:rsidRPr="00BD6379">
        <w:rPr>
          <w:rFonts w:ascii="GHEA Grapalat" w:hAnsi="GHEA Grapalat" w:cstheme="minorHAnsi"/>
          <w:lang w:val="hy-AM"/>
        </w:rPr>
        <w:t>ունը շինհրապարակում՝ շինարարական աշխատանքների իրականացման ողջ ընթա</w:t>
      </w:r>
      <w:r w:rsidR="001B0A99" w:rsidRPr="00BD6379">
        <w:rPr>
          <w:rFonts w:ascii="GHEA Grapalat" w:hAnsi="GHEA Grapalat" w:cstheme="minorHAnsi"/>
          <w:lang w:val="hy-AM"/>
        </w:rPr>
        <w:t>ց</w:t>
      </w:r>
      <w:r w:rsidRPr="00BD6379">
        <w:rPr>
          <w:rFonts w:ascii="GHEA Grapalat" w:hAnsi="GHEA Grapalat" w:cstheme="minorHAnsi"/>
          <w:lang w:val="hy-AM"/>
        </w:rPr>
        <w:t>քում</w:t>
      </w:r>
      <w:r w:rsidRPr="00BD6379">
        <w:rPr>
          <w:rFonts w:ascii="GHEA Grapalat" w:hAnsi="GHEA Grapalat" w:cstheme="minorHAnsi"/>
        </w:rPr>
        <w:t>:</w:t>
      </w:r>
    </w:p>
    <w:p w:rsidR="00CB4B09" w:rsidRPr="00BD6379" w:rsidRDefault="00CB4B09" w:rsidP="00CB4B09">
      <w:pPr>
        <w:pStyle w:val="ListParagraph"/>
        <w:numPr>
          <w:ilvl w:val="2"/>
          <w:numId w:val="21"/>
        </w:numPr>
        <w:spacing w:after="0" w:line="240" w:lineRule="auto"/>
        <w:ind w:left="0" w:firstLine="0"/>
        <w:jc w:val="both"/>
        <w:rPr>
          <w:rFonts w:ascii="GHEA Grapalat" w:hAnsi="GHEA Grapalat" w:cstheme="minorHAnsi"/>
        </w:rPr>
      </w:pPr>
      <w:r w:rsidRPr="00BD6379">
        <w:rPr>
          <w:rFonts w:ascii="GHEA Grapalat" w:hAnsi="GHEA Grapalat" w:cstheme="minorHAnsi"/>
        </w:rPr>
        <w:t>Մասնակցել շենքերի և շինությունների առանցքների նշահարմանը, շինարարության ընթացքում ստուգել և չափագրել  գեոդեզիական նիշերը:</w:t>
      </w:r>
    </w:p>
    <w:p w:rsidR="00CB4B09" w:rsidRPr="00BD6379" w:rsidRDefault="00CB4B09" w:rsidP="00CB4B09">
      <w:pPr>
        <w:pStyle w:val="ListParagraph"/>
        <w:numPr>
          <w:ilvl w:val="2"/>
          <w:numId w:val="21"/>
        </w:numPr>
        <w:spacing w:after="0" w:line="240" w:lineRule="auto"/>
        <w:ind w:left="0" w:firstLine="0"/>
        <w:jc w:val="both"/>
        <w:rPr>
          <w:rFonts w:ascii="GHEA Grapalat" w:hAnsi="GHEA Grapalat" w:cstheme="minorHAnsi"/>
        </w:rPr>
      </w:pPr>
      <w:r w:rsidRPr="00BD6379">
        <w:rPr>
          <w:rFonts w:ascii="GHEA Grapalat" w:hAnsi="GHEA Grapalat" w:cstheme="minorHAnsi"/>
        </w:rPr>
        <w:t>Պարբերաբար ստուգել բոլոր կատարված շինմոնտաժային աշխատանքների որակն ու տեխնոլոգիական հերթականությունը, նրանց համապատասխանությունը նախագծին, շինարարական նորմերին և կանոններին, հատուկ աշխատանքների տեխնիկական պայմաններին:</w:t>
      </w:r>
    </w:p>
    <w:p w:rsidR="00CB4B09" w:rsidRPr="00BD6379" w:rsidRDefault="00CB4B09" w:rsidP="00CB4B09">
      <w:pPr>
        <w:pStyle w:val="ListParagraph"/>
        <w:numPr>
          <w:ilvl w:val="2"/>
          <w:numId w:val="21"/>
        </w:numPr>
        <w:spacing w:after="0" w:line="240" w:lineRule="auto"/>
        <w:ind w:left="0" w:firstLine="0"/>
        <w:jc w:val="both"/>
        <w:rPr>
          <w:rFonts w:ascii="GHEA Grapalat" w:hAnsi="GHEA Grapalat" w:cstheme="minorHAnsi"/>
        </w:rPr>
      </w:pPr>
      <w:r w:rsidRPr="00BD6379">
        <w:rPr>
          <w:rFonts w:ascii="GHEA Grapalat" w:hAnsi="GHEA Grapalat" w:cstheme="minorHAnsi"/>
        </w:rPr>
        <w:t xml:space="preserve">Ստուգել շինարարությունում օգտագործվող նյութերի, շինվածքների, կոնստրուկցիաների և ինժեներական սարքավորումների որակը հաստատող սերտիֆիկատների, տեխնիկական անձնագրերի և լաբորատոր փորձարկումների և վերլուծությունների արդյունքների գոյությունը և, նախագծի ու արտադրանքի որակի պահանջներին անհամապատասխանության դեպքում, արգելել դրանց օգտագործումը՝ այն ձևակերպելով համապատասխան ակտերով: </w:t>
      </w:r>
    </w:p>
    <w:p w:rsidR="00CB4B09" w:rsidRPr="00BD6379" w:rsidRDefault="00CB4B09" w:rsidP="00CB4B09">
      <w:pPr>
        <w:pStyle w:val="ListParagraph"/>
        <w:numPr>
          <w:ilvl w:val="2"/>
          <w:numId w:val="21"/>
        </w:numPr>
        <w:spacing w:after="0" w:line="240" w:lineRule="auto"/>
        <w:ind w:left="0" w:firstLine="0"/>
        <w:jc w:val="both"/>
        <w:rPr>
          <w:rFonts w:ascii="GHEA Grapalat" w:hAnsi="GHEA Grapalat" w:cstheme="minorHAnsi"/>
        </w:rPr>
      </w:pPr>
      <w:r w:rsidRPr="00BD6379">
        <w:rPr>
          <w:rFonts w:ascii="GHEA Grapalat" w:hAnsi="GHEA Grapalat" w:cstheme="minorHAnsi"/>
        </w:rPr>
        <w:t>Կապալառուի կողմից վարվող շինարարության ընդհանուր  մատյանում նշել նկատողությունները և դիտողությունները, հայտնաբերված թերությունները և դրանց վերացման մասին համապատասխան ժամկետների սահմանման գրառումները:</w:t>
      </w:r>
    </w:p>
    <w:p w:rsidR="00CB4B09" w:rsidRPr="00BD6379" w:rsidRDefault="00CB4B09" w:rsidP="00CB4B09">
      <w:pPr>
        <w:pStyle w:val="ListParagraph"/>
        <w:numPr>
          <w:ilvl w:val="2"/>
          <w:numId w:val="21"/>
        </w:numPr>
        <w:spacing w:after="0" w:line="240" w:lineRule="auto"/>
        <w:ind w:left="0" w:firstLine="0"/>
        <w:jc w:val="both"/>
        <w:rPr>
          <w:rFonts w:ascii="GHEA Grapalat" w:hAnsi="GHEA Grapalat" w:cstheme="minorHAnsi"/>
        </w:rPr>
      </w:pPr>
      <w:r w:rsidRPr="00BD6379">
        <w:rPr>
          <w:rFonts w:ascii="GHEA Grapalat" w:hAnsi="GHEA Grapalat" w:cstheme="minorHAnsi"/>
        </w:rPr>
        <w:t>Մասնակցել հեղինակային հսկողության, պետական քաղաքաշինական հսկողության և այլ լիազորված մարմինների կողմից անցկացվող շինարարության որակի ստուգումներին և հետևել հայտնաբերված թերությունների ժամանակին վերացմանը:</w:t>
      </w:r>
    </w:p>
    <w:p w:rsidR="00CB4B09" w:rsidRPr="00BD6379" w:rsidRDefault="00CB4B09" w:rsidP="00CB4B09">
      <w:pPr>
        <w:pStyle w:val="ListParagraph"/>
        <w:numPr>
          <w:ilvl w:val="2"/>
          <w:numId w:val="21"/>
        </w:numPr>
        <w:spacing w:after="0" w:line="240" w:lineRule="auto"/>
        <w:ind w:left="0" w:firstLine="0"/>
        <w:jc w:val="both"/>
        <w:rPr>
          <w:rFonts w:ascii="GHEA Grapalat" w:hAnsi="GHEA Grapalat" w:cstheme="minorHAnsi"/>
        </w:rPr>
      </w:pPr>
      <w:r w:rsidRPr="00BD6379">
        <w:rPr>
          <w:rFonts w:ascii="GHEA Grapalat" w:hAnsi="GHEA Grapalat" w:cstheme="minorHAnsi"/>
        </w:rPr>
        <w:lastRenderedPageBreak/>
        <w:t>Անավարտ աշխատանքների և զգալի թերությունների հայտնաբերման դեպքում կազմել նրանց ցանկը</w:t>
      </w:r>
      <w:r w:rsidRPr="00BD6379">
        <w:rPr>
          <w:rFonts w:ascii="GHEA Grapalat" w:hAnsi="GHEA Grapalat" w:cstheme="minorHAnsi"/>
          <w:lang w:val="hy-AM"/>
        </w:rPr>
        <w:t xml:space="preserve">, վարման մատյանում նշել </w:t>
      </w:r>
      <w:r w:rsidRPr="00BD6379">
        <w:rPr>
          <w:rFonts w:ascii="GHEA Grapalat" w:hAnsi="GHEA Grapalat" w:cstheme="minorHAnsi"/>
        </w:rPr>
        <w:t>վերացման ժամկետները</w:t>
      </w:r>
      <w:r w:rsidRPr="00BD6379">
        <w:rPr>
          <w:rFonts w:ascii="GHEA Grapalat" w:hAnsi="GHEA Grapalat" w:cstheme="minorHAnsi"/>
          <w:lang w:val="hy-AM"/>
        </w:rPr>
        <w:t xml:space="preserve"> և այդ մասին </w:t>
      </w:r>
      <w:r w:rsidRPr="00BD6379">
        <w:rPr>
          <w:rFonts w:ascii="GHEA Grapalat" w:hAnsi="GHEA Grapalat" w:cstheme="minorHAnsi"/>
        </w:rPr>
        <w:t>անհապաղ տեղյակ պահել Պատվիրատուին:</w:t>
      </w:r>
    </w:p>
    <w:p w:rsidR="00CB4B09" w:rsidRPr="00BD6379" w:rsidRDefault="00AE01E5" w:rsidP="00CB4B09">
      <w:pPr>
        <w:pStyle w:val="ListParagraph"/>
        <w:numPr>
          <w:ilvl w:val="2"/>
          <w:numId w:val="21"/>
        </w:numPr>
        <w:spacing w:after="0" w:line="240" w:lineRule="auto"/>
        <w:ind w:left="0" w:firstLine="0"/>
        <w:jc w:val="both"/>
        <w:rPr>
          <w:rFonts w:ascii="GHEA Grapalat" w:hAnsi="GHEA Grapalat" w:cstheme="minorHAnsi"/>
        </w:rPr>
      </w:pPr>
      <w:r w:rsidRPr="00BD6379">
        <w:rPr>
          <w:rFonts w:ascii="GHEA Grapalat" w:hAnsi="GHEA Grapalat" w:cstheme="minorHAnsi"/>
          <w:lang w:val="hy-AM"/>
        </w:rPr>
        <w:t>Ս</w:t>
      </w:r>
      <w:r w:rsidR="00CB4B09" w:rsidRPr="00BD6379">
        <w:rPr>
          <w:rFonts w:ascii="GHEA Grapalat" w:hAnsi="GHEA Grapalat" w:cstheme="minorHAnsi"/>
        </w:rPr>
        <w:t>առեցված (կոնսերվացված) կամ դադարեցված շինարարական օբյեկտների</w:t>
      </w:r>
      <w:r w:rsidRPr="00BD6379">
        <w:rPr>
          <w:rFonts w:ascii="GHEA Grapalat" w:hAnsi="GHEA Grapalat" w:cstheme="minorHAnsi"/>
          <w:lang w:val="hy-AM"/>
        </w:rPr>
        <w:t xml:space="preserve"> առկայության դեպքում </w:t>
      </w:r>
      <w:r w:rsidRPr="00BD6379">
        <w:rPr>
          <w:rFonts w:ascii="GHEA Grapalat" w:hAnsi="GHEA Grapalat" w:cstheme="minorHAnsi"/>
        </w:rPr>
        <w:t xml:space="preserve">մասնակցել  </w:t>
      </w:r>
      <w:r w:rsidRPr="00BD6379">
        <w:rPr>
          <w:rFonts w:ascii="GHEA Grapalat" w:hAnsi="GHEA Grapalat" w:cstheme="minorHAnsi"/>
          <w:lang w:val="hy-AM"/>
        </w:rPr>
        <w:t>վերջիններիս</w:t>
      </w:r>
      <w:r w:rsidR="00CB4B09" w:rsidRPr="00BD6379">
        <w:rPr>
          <w:rFonts w:ascii="GHEA Grapalat" w:hAnsi="GHEA Grapalat" w:cstheme="minorHAnsi"/>
        </w:rPr>
        <w:t xml:space="preserve"> ընդունմանը, ինչպես նաև ակտով նրանց հանձնմանն իրականացնող կազմակերպություն (ԻԿ)-ին` </w:t>
      </w:r>
      <w:r w:rsidRPr="00BD6379">
        <w:rPr>
          <w:rFonts w:ascii="GHEA Grapalat" w:hAnsi="GHEA Grapalat" w:cstheme="minorHAnsi"/>
        </w:rPr>
        <w:t>նշելով</w:t>
      </w:r>
      <w:r w:rsidRPr="00BD6379">
        <w:rPr>
          <w:rFonts w:ascii="GHEA Grapalat" w:hAnsi="GHEA Grapalat" w:cstheme="minorHAnsi"/>
          <w:lang w:val="hy-AM"/>
        </w:rPr>
        <w:t xml:space="preserve"> </w:t>
      </w:r>
      <w:r w:rsidR="00CB4B09" w:rsidRPr="00BD6379">
        <w:rPr>
          <w:rFonts w:ascii="GHEA Grapalat" w:hAnsi="GHEA Grapalat" w:cstheme="minorHAnsi"/>
        </w:rPr>
        <w:t xml:space="preserve">այդ օբյեկտների տեխնիկական </w:t>
      </w:r>
      <w:r w:rsidRPr="00BD6379">
        <w:rPr>
          <w:rFonts w:ascii="GHEA Grapalat" w:hAnsi="GHEA Grapalat" w:cstheme="minorHAnsi"/>
        </w:rPr>
        <w:t>վիճակը</w:t>
      </w:r>
      <w:r w:rsidR="00CB4B09" w:rsidRPr="00BD6379">
        <w:rPr>
          <w:rFonts w:ascii="GHEA Grapalat" w:hAnsi="GHEA Grapalat" w:cstheme="minorHAnsi"/>
        </w:rPr>
        <w:t>:</w:t>
      </w:r>
    </w:p>
    <w:p w:rsidR="00CB4B09" w:rsidRPr="00BD6379" w:rsidRDefault="00CB4B09" w:rsidP="00CB4B09">
      <w:pPr>
        <w:pStyle w:val="ListParagraph"/>
        <w:numPr>
          <w:ilvl w:val="2"/>
          <w:numId w:val="21"/>
        </w:numPr>
        <w:spacing w:after="0" w:line="240" w:lineRule="auto"/>
        <w:ind w:left="0" w:firstLine="0"/>
        <w:jc w:val="both"/>
        <w:rPr>
          <w:rFonts w:ascii="GHEA Grapalat" w:hAnsi="GHEA Grapalat" w:cstheme="minorHAnsi"/>
        </w:rPr>
      </w:pPr>
      <w:r w:rsidRPr="00BD6379">
        <w:rPr>
          <w:rFonts w:ascii="GHEA Grapalat" w:hAnsi="GHEA Grapalat" w:cstheme="minorHAnsi"/>
        </w:rPr>
        <w:t>Մասնակցել ինժեներական կոմունիկացիաների և կառույցների, խողովակաշարերի, էլեկտրասարքավորումների փորձարկումներին, հետևել դրանց համապատասխանությանը նախագծային պայմաններին, ընդունված նորմերին ու ստանդարտներին և ստորագրել համապատասխան փորձարկման ակտեր:</w:t>
      </w:r>
    </w:p>
    <w:p w:rsidR="00CB4B09" w:rsidRPr="00BD6379" w:rsidRDefault="00CB4B09" w:rsidP="00CB4B09">
      <w:pPr>
        <w:pStyle w:val="ListParagraph"/>
        <w:numPr>
          <w:ilvl w:val="2"/>
          <w:numId w:val="21"/>
        </w:numPr>
        <w:spacing w:after="0" w:line="240" w:lineRule="auto"/>
        <w:ind w:left="0" w:firstLine="0"/>
        <w:jc w:val="both"/>
        <w:rPr>
          <w:rFonts w:ascii="GHEA Grapalat" w:hAnsi="GHEA Grapalat" w:cstheme="minorHAnsi"/>
        </w:rPr>
      </w:pPr>
      <w:r w:rsidRPr="00BD6379">
        <w:rPr>
          <w:rFonts w:ascii="GHEA Grapalat" w:hAnsi="GHEA Grapalat" w:cstheme="minorHAnsi"/>
        </w:rPr>
        <w:t>Վարել շինարարության ընդհանուր մատյան, կանոնավոր կերպով գրանցել օրական կատարված աշխատանքների ընթացքը, շինհրապարակ ներմուծվող կոնստրուկցիաների, իրերի, նյութերի քանակը և որակը:</w:t>
      </w:r>
    </w:p>
    <w:p w:rsidR="00CB4B09" w:rsidRPr="00BD6379" w:rsidRDefault="00CB4B09" w:rsidP="00CB4B09">
      <w:pPr>
        <w:pStyle w:val="ListParagraph"/>
        <w:numPr>
          <w:ilvl w:val="2"/>
          <w:numId w:val="21"/>
        </w:numPr>
        <w:spacing w:after="0" w:line="240" w:lineRule="auto"/>
        <w:ind w:left="0" w:firstLine="0"/>
        <w:jc w:val="both"/>
        <w:rPr>
          <w:rFonts w:ascii="GHEA Grapalat" w:hAnsi="GHEA Grapalat" w:cstheme="minorHAnsi"/>
        </w:rPr>
      </w:pPr>
      <w:r w:rsidRPr="00BD6379">
        <w:rPr>
          <w:rFonts w:ascii="GHEA Grapalat" w:hAnsi="GHEA Grapalat" w:cstheme="minorHAnsi"/>
        </w:rPr>
        <w:t>ԻԿ-ի և կապալռուի հետ համատեղ կազմել և վավերացնել ծածկվող աշխատանքների ընդունման ակտերը, դրանք ներկայացնել Պատվիրատուին մինչև համապատասխան կատարողականի վավերացումը:</w:t>
      </w:r>
    </w:p>
    <w:p w:rsidR="00CB4B09" w:rsidRPr="00BD6379" w:rsidRDefault="00CB4B09" w:rsidP="00CB4B09">
      <w:pPr>
        <w:pStyle w:val="ListParagraph"/>
        <w:numPr>
          <w:ilvl w:val="2"/>
          <w:numId w:val="21"/>
        </w:numPr>
        <w:spacing w:after="0" w:line="240" w:lineRule="auto"/>
        <w:ind w:left="0" w:firstLine="0"/>
        <w:jc w:val="both"/>
        <w:rPr>
          <w:rFonts w:ascii="GHEA Grapalat" w:hAnsi="GHEA Grapalat" w:cstheme="minorHAnsi"/>
        </w:rPr>
      </w:pPr>
      <w:r w:rsidRPr="00BD6379">
        <w:rPr>
          <w:rFonts w:ascii="GHEA Grapalat" w:hAnsi="GHEA Grapalat" w:cstheme="minorHAnsi"/>
        </w:rPr>
        <w:t>Վավերացնել կապալառուի կողմից  կազմված  և վճարման ներկայացվող կատարողական ակտերը, նախապես ստուգելով և մանրամասն չափագրելով կապալառուի կողմից ներկայացված ակտի բոլոր ծավալները: Խորհրդատուն ամբողջությամբ պատասխանատու է կատարողական ակտում բերված աշխատանքների ծավալների իսկության և որակի համար:</w:t>
      </w:r>
    </w:p>
    <w:p w:rsidR="00CB4B09" w:rsidRPr="00BD6379" w:rsidRDefault="00CB4B09" w:rsidP="00CB4B09">
      <w:pPr>
        <w:pStyle w:val="ListParagraph"/>
        <w:numPr>
          <w:ilvl w:val="2"/>
          <w:numId w:val="21"/>
        </w:numPr>
        <w:spacing w:after="0" w:line="240" w:lineRule="auto"/>
        <w:ind w:left="0" w:firstLine="0"/>
        <w:jc w:val="both"/>
        <w:rPr>
          <w:rFonts w:ascii="GHEA Grapalat" w:hAnsi="GHEA Grapalat" w:cstheme="minorHAnsi"/>
        </w:rPr>
      </w:pPr>
      <w:r w:rsidRPr="00BD6379">
        <w:rPr>
          <w:rFonts w:ascii="GHEA Grapalat" w:hAnsi="GHEA Grapalat" w:cstheme="minorHAnsi"/>
        </w:rPr>
        <w:t>Արձանագրել և պատվիրատուին ներկայացնել պայմանագրային ծավալներից ավել կամ դրանցից դուրս անհրաժեշտ կատարվելիք աշխատանքների ծավալները՝ տալով դրանց կատարման անհրաժեշտության համար մասնագիտական եզրակացություն զեկուցագրի տեսքով:</w:t>
      </w:r>
    </w:p>
    <w:p w:rsidR="00CB4B09" w:rsidRPr="00BD6379" w:rsidRDefault="00CB4B09" w:rsidP="00CB4B09">
      <w:pPr>
        <w:pStyle w:val="ListParagraph"/>
        <w:numPr>
          <w:ilvl w:val="2"/>
          <w:numId w:val="21"/>
        </w:numPr>
        <w:spacing w:after="0" w:line="240" w:lineRule="auto"/>
        <w:ind w:left="0" w:firstLine="0"/>
        <w:jc w:val="both"/>
        <w:rPr>
          <w:rFonts w:ascii="GHEA Grapalat" w:hAnsi="GHEA Grapalat" w:cstheme="minorHAnsi"/>
        </w:rPr>
      </w:pPr>
      <w:r w:rsidRPr="00BD6379">
        <w:rPr>
          <w:rFonts w:ascii="GHEA Grapalat" w:hAnsi="GHEA Grapalat" w:cstheme="minorHAnsi"/>
        </w:rPr>
        <w:t xml:space="preserve">Հետևել շինարարական աշխատանքների ամբողջ ընթացքում դրանց կատարմանը՝ համաձայն կազմված </w:t>
      </w:r>
      <w:r w:rsidR="00503837" w:rsidRPr="00BD6379">
        <w:rPr>
          <w:rFonts w:ascii="GHEA Grapalat" w:hAnsi="GHEA Grapalat" w:cstheme="minorHAnsi"/>
          <w:lang w:val="hy-AM"/>
        </w:rPr>
        <w:t>Բնապահպանական և սոցիալական կառավարման պլանի</w:t>
      </w:r>
      <w:r w:rsidRPr="00BD6379">
        <w:rPr>
          <w:rFonts w:ascii="GHEA Grapalat" w:hAnsi="GHEA Grapalat" w:cstheme="minorHAnsi"/>
        </w:rPr>
        <w:t xml:space="preserve"> և լրացնել համապատասխան աղյուսակներ, որոնք կտրամադրվեն Պատվիրատուի կողմից:</w:t>
      </w:r>
    </w:p>
    <w:p w:rsidR="00CB4B09" w:rsidRPr="00BD6379" w:rsidRDefault="00CB4B09" w:rsidP="00CB4B09">
      <w:pPr>
        <w:pStyle w:val="ListParagraph"/>
        <w:numPr>
          <w:ilvl w:val="2"/>
          <w:numId w:val="21"/>
        </w:numPr>
        <w:spacing w:after="0" w:line="240" w:lineRule="auto"/>
        <w:ind w:left="0" w:firstLine="0"/>
        <w:jc w:val="both"/>
        <w:rPr>
          <w:rFonts w:ascii="GHEA Grapalat" w:hAnsi="GHEA Grapalat" w:cstheme="minorHAnsi"/>
        </w:rPr>
      </w:pPr>
      <w:r w:rsidRPr="00BD6379">
        <w:rPr>
          <w:rFonts w:ascii="GHEA Grapalat" w:hAnsi="GHEA Grapalat" w:cstheme="minorHAnsi"/>
        </w:rPr>
        <w:t>Ստուգել շինարարի կողմից լրացվող տեխնիկական անվտանգության մատյանի օրական գրառումները և դրանց կատարումը:</w:t>
      </w:r>
    </w:p>
    <w:p w:rsidR="00CB4B09" w:rsidRPr="00BD6379" w:rsidRDefault="00CB4B09" w:rsidP="00CB4B09">
      <w:pPr>
        <w:pStyle w:val="ListParagraph"/>
        <w:numPr>
          <w:ilvl w:val="2"/>
          <w:numId w:val="21"/>
        </w:numPr>
        <w:spacing w:after="0" w:line="240" w:lineRule="auto"/>
        <w:ind w:left="0" w:firstLine="0"/>
        <w:jc w:val="both"/>
        <w:rPr>
          <w:rFonts w:ascii="GHEA Grapalat" w:hAnsi="GHEA Grapalat" w:cstheme="minorHAnsi"/>
        </w:rPr>
      </w:pPr>
      <w:r w:rsidRPr="00BD6379">
        <w:rPr>
          <w:rFonts w:ascii="GHEA Grapalat" w:hAnsi="GHEA Grapalat" w:cstheme="minorHAnsi"/>
        </w:rPr>
        <w:t xml:space="preserve">Լաբորատոր փորձարկումների բացասական արդյունքների դեպքում կամ ընտրանքային եղանակով Խորհրդատուն պարտավոր է սեփական միջոցներով ձեռնարկել դրանց կրկնակի ստուգումը համապատասխան </w:t>
      </w:r>
      <w:r w:rsidRPr="00BD6379">
        <w:rPr>
          <w:rFonts w:ascii="GHEA Grapalat" w:hAnsi="GHEA Grapalat" w:cstheme="minorHAnsi"/>
          <w:b/>
          <w:u w:val="single"/>
        </w:rPr>
        <w:t>Հավելված 1-ի</w:t>
      </w:r>
      <w:r w:rsidRPr="00BD6379">
        <w:rPr>
          <w:rFonts w:ascii="GHEA Grapalat" w:hAnsi="GHEA Grapalat" w:cstheme="minorHAnsi"/>
        </w:rPr>
        <w:t>:</w:t>
      </w:r>
    </w:p>
    <w:p w:rsidR="00CB4B09" w:rsidRPr="00BD6379" w:rsidRDefault="00CB4B09" w:rsidP="00CB4B09">
      <w:pPr>
        <w:pStyle w:val="ListParagraph"/>
        <w:numPr>
          <w:ilvl w:val="2"/>
          <w:numId w:val="21"/>
        </w:numPr>
        <w:spacing w:after="0" w:line="240" w:lineRule="auto"/>
        <w:ind w:left="0" w:firstLine="0"/>
        <w:jc w:val="both"/>
        <w:rPr>
          <w:rFonts w:ascii="GHEA Grapalat" w:hAnsi="GHEA Grapalat" w:cstheme="minorHAnsi"/>
        </w:rPr>
      </w:pPr>
      <w:r w:rsidRPr="00BD6379">
        <w:rPr>
          <w:rFonts w:ascii="GHEA Grapalat" w:hAnsi="GHEA Grapalat" w:cstheme="minorHAnsi"/>
        </w:rPr>
        <w:t>Ստորագրել շինարարության ավարտական ակտերը: Ակտերը չվավերացնելու դեպքում եռօրյա  ժամկետում  գրավոր ներկայացնել պատճառները:</w:t>
      </w:r>
    </w:p>
    <w:p w:rsidR="00CB4B09" w:rsidRPr="00BD6379" w:rsidRDefault="00CB4B09" w:rsidP="00CB4B09">
      <w:pPr>
        <w:pStyle w:val="ListParagraph"/>
        <w:numPr>
          <w:ilvl w:val="2"/>
          <w:numId w:val="21"/>
        </w:numPr>
        <w:spacing w:after="0" w:line="240" w:lineRule="auto"/>
        <w:ind w:left="0" w:firstLine="0"/>
        <w:jc w:val="both"/>
        <w:rPr>
          <w:rFonts w:ascii="GHEA Grapalat" w:hAnsi="GHEA Grapalat" w:cstheme="minorHAnsi"/>
        </w:rPr>
      </w:pPr>
      <w:r w:rsidRPr="00BD6379">
        <w:rPr>
          <w:rFonts w:ascii="GHEA Grapalat" w:hAnsi="GHEA Grapalat" w:cstheme="minorHAnsi"/>
        </w:rPr>
        <w:t>Պատվիրատուին ներկայացնել ամսական հաշվետվություն, համաձայն առաջադրանքի 2.1.2-րդ կետի:</w:t>
      </w:r>
    </w:p>
    <w:p w:rsidR="00CB4B09" w:rsidRPr="00BD6379" w:rsidRDefault="00CB4B09" w:rsidP="00CB4B09">
      <w:pPr>
        <w:pStyle w:val="ListParagraph"/>
        <w:numPr>
          <w:ilvl w:val="2"/>
          <w:numId w:val="21"/>
        </w:numPr>
        <w:spacing w:after="0" w:line="240" w:lineRule="auto"/>
        <w:ind w:left="0" w:firstLine="0"/>
        <w:jc w:val="both"/>
        <w:rPr>
          <w:rFonts w:ascii="GHEA Grapalat" w:hAnsi="GHEA Grapalat" w:cstheme="minorHAnsi"/>
        </w:rPr>
      </w:pPr>
      <w:r w:rsidRPr="00BD6379">
        <w:rPr>
          <w:rFonts w:ascii="GHEA Grapalat" w:hAnsi="GHEA Grapalat" w:cstheme="minorHAnsi"/>
        </w:rPr>
        <w:t>Շենքերի և կառույցների կայունությանը և հուսալիությանը սպառնացող թերությունների հայտնաբերման դեպքում անհապաղ տեղյակ պահել Պատվիրատուին:</w:t>
      </w:r>
    </w:p>
    <w:p w:rsidR="00CB4B09" w:rsidRPr="00BD6379" w:rsidRDefault="00CB4B09" w:rsidP="00CB4B09">
      <w:pPr>
        <w:pStyle w:val="ListParagraph"/>
        <w:numPr>
          <w:ilvl w:val="2"/>
          <w:numId w:val="21"/>
        </w:numPr>
        <w:spacing w:after="0" w:line="240" w:lineRule="auto"/>
        <w:ind w:left="0" w:firstLine="0"/>
        <w:jc w:val="both"/>
        <w:rPr>
          <w:rFonts w:ascii="GHEA Grapalat" w:hAnsi="GHEA Grapalat" w:cstheme="minorHAnsi"/>
        </w:rPr>
      </w:pPr>
      <w:r w:rsidRPr="00BD6379">
        <w:rPr>
          <w:rFonts w:ascii="GHEA Grapalat" w:hAnsi="GHEA Grapalat" w:cstheme="minorHAnsi"/>
        </w:rPr>
        <w:t>Չընդունել հաստատված նախագծերի, տեխնիկական պայմանների, շինարարական նորմերի և կանոնների խախտումներով կամ անորակ նյութերով, շինվածքներով կամ կոնստրուկցիաներով կատարված շինարարական-մոնտաժային աշխատանքները:</w:t>
      </w:r>
    </w:p>
    <w:p w:rsidR="0057410A" w:rsidRPr="00BD6379" w:rsidRDefault="003743F3" w:rsidP="0057410A">
      <w:pPr>
        <w:pStyle w:val="ListParagraph"/>
        <w:numPr>
          <w:ilvl w:val="2"/>
          <w:numId w:val="21"/>
        </w:numPr>
        <w:spacing w:after="0" w:line="240" w:lineRule="auto"/>
        <w:ind w:left="0" w:firstLine="0"/>
        <w:jc w:val="both"/>
        <w:rPr>
          <w:rFonts w:ascii="GHEA Grapalat" w:hAnsi="GHEA Grapalat" w:cstheme="minorHAnsi"/>
          <w:lang w:val="hy-AM"/>
        </w:rPr>
      </w:pPr>
      <w:r w:rsidRPr="00BD6379">
        <w:rPr>
          <w:rFonts w:ascii="GHEA Grapalat" w:hAnsi="GHEA Grapalat" w:cstheme="minorHAnsi"/>
          <w:color w:val="000000"/>
          <w:lang w:val="hy-AM"/>
        </w:rPr>
        <w:t>Ապահովել ջ</w:t>
      </w:r>
      <w:r w:rsidR="0057410A" w:rsidRPr="00BD6379">
        <w:rPr>
          <w:rFonts w:ascii="GHEA Grapalat" w:hAnsi="GHEA Grapalat" w:cstheme="minorHAnsi"/>
          <w:color w:val="000000"/>
          <w:lang w:val="hy-AM"/>
        </w:rPr>
        <w:t xml:space="preserve">րամատակարարման և կոյուղու, </w:t>
      </w:r>
      <w:r w:rsidR="0057410A" w:rsidRPr="00BD6379">
        <w:rPr>
          <w:rFonts w:ascii="GHEA Grapalat" w:hAnsi="GHEA Grapalat" w:cstheme="minorHAnsi"/>
          <w:bCs/>
          <w:lang w:val="hy-AM"/>
        </w:rPr>
        <w:t xml:space="preserve"> </w:t>
      </w:r>
      <w:r w:rsidR="0057410A" w:rsidRPr="00BD6379">
        <w:rPr>
          <w:rFonts w:ascii="GHEA Grapalat" w:hAnsi="GHEA Grapalat" w:cstheme="minorHAnsi"/>
          <w:color w:val="000000"/>
          <w:lang w:val="hy-AM"/>
        </w:rPr>
        <w:t>Էլեկտրատեխնիկ</w:t>
      </w:r>
      <w:r w:rsidR="0057410A" w:rsidRPr="00BD6379">
        <w:rPr>
          <w:rFonts w:ascii="GHEA Grapalat" w:hAnsi="GHEA Grapalat" w:cstheme="minorHAnsi"/>
          <w:bCs/>
          <w:lang w:val="hy-AM"/>
        </w:rPr>
        <w:t>, ջ</w:t>
      </w:r>
      <w:r w:rsidR="0057410A" w:rsidRPr="00BD6379">
        <w:rPr>
          <w:rFonts w:ascii="GHEA Grapalat" w:hAnsi="GHEA Grapalat" w:cstheme="minorHAnsi"/>
          <w:color w:val="000000"/>
          <w:lang w:val="hy-AM"/>
        </w:rPr>
        <w:t>եռուցման  և օդափոխության</w:t>
      </w:r>
      <w:r w:rsidR="0057410A" w:rsidRPr="00BD6379">
        <w:rPr>
          <w:rFonts w:ascii="GHEA Grapalat" w:hAnsi="GHEA Grapalat" w:cstheme="minorHAnsi"/>
          <w:bCs/>
          <w:lang w:val="hy-AM"/>
        </w:rPr>
        <w:t>, գ</w:t>
      </w:r>
      <w:r w:rsidR="0057410A" w:rsidRPr="00BD6379">
        <w:rPr>
          <w:rFonts w:ascii="GHEA Grapalat" w:hAnsi="GHEA Grapalat" w:cstheme="minorHAnsi"/>
          <w:color w:val="000000"/>
          <w:lang w:val="hy-AM"/>
        </w:rPr>
        <w:t>ազամատակարարման և</w:t>
      </w:r>
      <w:r w:rsidR="0057410A" w:rsidRPr="00BD6379">
        <w:rPr>
          <w:rFonts w:ascii="GHEA Grapalat" w:hAnsi="GHEA Grapalat" w:cstheme="minorHAnsi"/>
          <w:bCs/>
          <w:lang w:val="hy-AM"/>
        </w:rPr>
        <w:t xml:space="preserve"> կապի մասնագետներ</w:t>
      </w:r>
      <w:r w:rsidRPr="00BD6379">
        <w:rPr>
          <w:rFonts w:ascii="GHEA Grapalat" w:hAnsi="GHEA Grapalat" w:cstheme="minorHAnsi"/>
          <w:bCs/>
          <w:lang w:val="hy-AM"/>
        </w:rPr>
        <w:t>ի</w:t>
      </w:r>
      <w:r w:rsidR="0057410A" w:rsidRPr="00BD6379">
        <w:rPr>
          <w:rFonts w:ascii="GHEA Grapalat" w:hAnsi="GHEA Grapalat" w:cstheme="minorHAnsi"/>
          <w:bCs/>
          <w:lang w:val="hy-AM"/>
        </w:rPr>
        <w:t xml:space="preserve"> </w:t>
      </w:r>
      <w:r w:rsidR="0057410A" w:rsidRPr="00BD6379">
        <w:rPr>
          <w:rFonts w:ascii="GHEA Grapalat" w:hAnsi="GHEA Grapalat" w:cstheme="minorHAnsi"/>
          <w:bCs/>
        </w:rPr>
        <w:t>(</w:t>
      </w:r>
      <w:r w:rsidR="0057410A" w:rsidRPr="00BD6379">
        <w:rPr>
          <w:rFonts w:ascii="GHEA Grapalat" w:hAnsi="GHEA Grapalat" w:cstheme="minorHAnsi"/>
          <w:bCs/>
          <w:lang w:val="hy-AM"/>
        </w:rPr>
        <w:t xml:space="preserve">տեխնիկական </w:t>
      </w:r>
      <w:r w:rsidR="0057410A" w:rsidRPr="00BD6379">
        <w:rPr>
          <w:rFonts w:ascii="GHEA Grapalat" w:hAnsi="GHEA Grapalat" w:cstheme="minorHAnsi"/>
          <w:bCs/>
          <w:lang w:val="hy-AM"/>
        </w:rPr>
        <w:lastRenderedPageBreak/>
        <w:t>հսկիչներ</w:t>
      </w:r>
      <w:r w:rsidR="0057410A" w:rsidRPr="00BD6379">
        <w:rPr>
          <w:rFonts w:ascii="GHEA Grapalat" w:hAnsi="GHEA Grapalat" w:cstheme="minorHAnsi"/>
          <w:bCs/>
        </w:rPr>
        <w:t>#1, 2, 3, 4</w:t>
      </w:r>
      <w:r w:rsidR="00A55441">
        <w:rPr>
          <w:rFonts w:ascii="GHEA Grapalat" w:hAnsi="GHEA Grapalat" w:cstheme="minorHAnsi"/>
          <w:bCs/>
          <w:lang w:val="hy-AM"/>
        </w:rPr>
        <w:t>, 5</w:t>
      </w:r>
      <w:r w:rsidR="0057410A" w:rsidRPr="00BD6379">
        <w:rPr>
          <w:rFonts w:ascii="GHEA Grapalat" w:hAnsi="GHEA Grapalat" w:cstheme="minorHAnsi"/>
          <w:bCs/>
        </w:rPr>
        <w:t>)</w:t>
      </w:r>
      <w:r w:rsidR="0057410A" w:rsidRPr="00BD6379">
        <w:rPr>
          <w:rFonts w:ascii="GHEA Grapalat" w:hAnsi="GHEA Grapalat" w:cstheme="minorHAnsi"/>
          <w:lang w:val="hy-AM"/>
        </w:rPr>
        <w:t xml:space="preserve"> այցելություններ</w:t>
      </w:r>
      <w:r w:rsidRPr="00BD6379">
        <w:rPr>
          <w:rFonts w:ascii="GHEA Grapalat" w:hAnsi="GHEA Grapalat" w:cstheme="minorHAnsi"/>
          <w:lang w:val="hy-AM"/>
        </w:rPr>
        <w:t>ը</w:t>
      </w:r>
      <w:r w:rsidR="0057410A" w:rsidRPr="00BD6379">
        <w:rPr>
          <w:rFonts w:ascii="GHEA Grapalat" w:hAnsi="GHEA Grapalat" w:cstheme="minorHAnsi"/>
          <w:lang w:val="hy-AM"/>
        </w:rPr>
        <w:t xml:space="preserve"> շինհրապարակներ,</w:t>
      </w:r>
      <w:r w:rsidRPr="00BD6379">
        <w:rPr>
          <w:rFonts w:ascii="GHEA Grapalat" w:hAnsi="GHEA Grapalat" w:cstheme="minorHAnsi"/>
          <w:lang w:val="hy-AM"/>
        </w:rPr>
        <w:t xml:space="preserve"> որոնք պետք է</w:t>
      </w:r>
      <w:r w:rsidR="0057410A" w:rsidRPr="00BD6379">
        <w:rPr>
          <w:rFonts w:ascii="GHEA Grapalat" w:hAnsi="GHEA Grapalat" w:cstheme="minorHAnsi"/>
          <w:lang w:val="hy-AM"/>
        </w:rPr>
        <w:t xml:space="preserve"> կատարեն հսկիչ չափագրումներ, ստուգեն տեղադրված նյութերի համապատասխանությունը նախագծին և ՀՀ-ում գործող նորմատիվատեխնիակական պահանջներին, մասնակցեն փորձարկումներին, ձևակերպեն իրենց չափաբաժինների կատարողական ակտերը և ստուգեն թաքնված աշխատանքների ակտերը:</w:t>
      </w:r>
    </w:p>
    <w:p w:rsidR="00CB4B09" w:rsidRPr="00BD6379" w:rsidRDefault="00CB4B09" w:rsidP="00CB4B09">
      <w:pPr>
        <w:pStyle w:val="BodyTextIndent"/>
        <w:spacing w:after="0"/>
        <w:ind w:left="0"/>
        <w:rPr>
          <w:rFonts w:ascii="GHEA Grapalat" w:hAnsi="GHEA Grapalat" w:cstheme="minorHAnsi"/>
          <w:b/>
          <w:bCs/>
          <w:sz w:val="22"/>
          <w:szCs w:val="22"/>
        </w:rPr>
      </w:pPr>
    </w:p>
    <w:p w:rsidR="00CB4B09" w:rsidRPr="00BD6379" w:rsidRDefault="00CB4B09" w:rsidP="00CB4B09">
      <w:pPr>
        <w:pStyle w:val="BodyTextIndent"/>
        <w:numPr>
          <w:ilvl w:val="0"/>
          <w:numId w:val="19"/>
        </w:numPr>
        <w:tabs>
          <w:tab w:val="clear" w:pos="720"/>
          <w:tab w:val="left" w:pos="0"/>
        </w:tabs>
        <w:spacing w:after="0"/>
        <w:ind w:left="0" w:firstLine="0"/>
        <w:rPr>
          <w:rFonts w:ascii="GHEA Grapalat" w:hAnsi="GHEA Grapalat" w:cstheme="minorHAnsi"/>
          <w:b/>
          <w:sz w:val="22"/>
          <w:szCs w:val="22"/>
        </w:rPr>
      </w:pPr>
      <w:r w:rsidRPr="00BD6379">
        <w:rPr>
          <w:rFonts w:ascii="GHEA Grapalat" w:hAnsi="GHEA Grapalat" w:cstheme="minorHAnsi"/>
          <w:b/>
          <w:sz w:val="22"/>
          <w:szCs w:val="22"/>
        </w:rPr>
        <w:t xml:space="preserve">ԽՈՐՀՐԴԱՏՈՒԻ  ՀԱՇՎԵՏՎՈՒԹՅՈՒՆՆԵՐԸ </w:t>
      </w:r>
    </w:p>
    <w:p w:rsidR="00CB4B09" w:rsidRPr="00BD6379" w:rsidRDefault="00CB4B09" w:rsidP="00CB4B09">
      <w:pPr>
        <w:pStyle w:val="ListParagraph"/>
        <w:spacing w:after="0" w:line="240" w:lineRule="auto"/>
        <w:ind w:left="0"/>
        <w:jc w:val="both"/>
        <w:rPr>
          <w:rFonts w:ascii="GHEA Grapalat" w:hAnsi="GHEA Grapalat" w:cstheme="minorHAnsi"/>
        </w:rPr>
      </w:pPr>
    </w:p>
    <w:p w:rsidR="00CB4B09" w:rsidRPr="00BD6379" w:rsidRDefault="00CB4B09" w:rsidP="00CB4B09">
      <w:pPr>
        <w:pStyle w:val="ListParagraph"/>
        <w:spacing w:after="0" w:line="240" w:lineRule="auto"/>
        <w:ind w:left="0"/>
        <w:jc w:val="both"/>
        <w:rPr>
          <w:rFonts w:ascii="GHEA Grapalat" w:hAnsi="GHEA Grapalat" w:cstheme="minorHAnsi"/>
        </w:rPr>
      </w:pPr>
      <w:r w:rsidRPr="00BD6379">
        <w:rPr>
          <w:rFonts w:ascii="GHEA Grapalat" w:hAnsi="GHEA Grapalat" w:cstheme="minorHAnsi"/>
        </w:rPr>
        <w:t>Շինարարության տեխնիկական հսկողությունը իրականացվում է՝ սկսած ծրագրի շինարարական աշխատանքների մեկնարկի օրից կամ պայմանագրով նախատեսված շինարարությունների ընթացքի որևէ փուլից մինչև ավարտված շինարարական աշխատանքների ընդունման և փաստագրման ակտի վավերացումը:</w:t>
      </w:r>
    </w:p>
    <w:p w:rsidR="00CB4B09" w:rsidRPr="00BD6379" w:rsidRDefault="00CB4B09" w:rsidP="00CB4B09">
      <w:pPr>
        <w:pStyle w:val="ListParagraph"/>
        <w:spacing w:after="0" w:line="240" w:lineRule="auto"/>
        <w:ind w:left="0"/>
        <w:jc w:val="both"/>
        <w:rPr>
          <w:rFonts w:ascii="GHEA Grapalat" w:hAnsi="GHEA Grapalat" w:cstheme="minorHAnsi"/>
        </w:rPr>
      </w:pPr>
    </w:p>
    <w:p w:rsidR="00CB4B09" w:rsidRPr="00BD6379" w:rsidRDefault="00CB4B09" w:rsidP="00CB4B09">
      <w:pPr>
        <w:pStyle w:val="BodyTextIndent"/>
        <w:numPr>
          <w:ilvl w:val="1"/>
          <w:numId w:val="22"/>
        </w:numPr>
        <w:spacing w:after="0"/>
        <w:ind w:left="0" w:firstLine="0"/>
        <w:jc w:val="both"/>
        <w:rPr>
          <w:rFonts w:ascii="GHEA Grapalat" w:hAnsi="GHEA Grapalat" w:cstheme="minorHAnsi"/>
          <w:sz w:val="22"/>
          <w:szCs w:val="22"/>
        </w:rPr>
      </w:pPr>
      <w:r w:rsidRPr="00BD6379">
        <w:rPr>
          <w:rFonts w:ascii="GHEA Grapalat" w:hAnsi="GHEA Grapalat" w:cstheme="minorHAnsi"/>
          <w:sz w:val="22"/>
          <w:szCs w:val="22"/>
        </w:rPr>
        <w:t>Շինարարական աշխատանքների մեկնարկին կամ ընթացիկ շինարարական աշխատան</w:t>
      </w:r>
      <w:r w:rsidRPr="00BD6379">
        <w:rPr>
          <w:rFonts w:ascii="GHEA Grapalat" w:hAnsi="GHEA Grapalat" w:cstheme="minorHAnsi"/>
          <w:sz w:val="22"/>
          <w:szCs w:val="22"/>
          <w:lang w:val="hy-AM"/>
        </w:rPr>
        <w:t>ք</w:t>
      </w:r>
      <w:r w:rsidRPr="00BD6379">
        <w:rPr>
          <w:rFonts w:ascii="GHEA Grapalat" w:hAnsi="GHEA Grapalat" w:cstheme="minorHAnsi"/>
          <w:sz w:val="22"/>
          <w:szCs w:val="22"/>
        </w:rPr>
        <w:t>երի այն փուլում, երբ Խորհրդատուն ստանձնում է դրանց կատարման տեխնիկական հսկողության պարտավորությունները, պետք է կազմվի և Պատվիրատուին ներկայացվի հաշվետվություն` նախագծային փաթեթի, շինհրապարակի, տրված տեխնիկական պայմանների, առանձին դեպքերում կատարված շինարարական աշխատանքների մասին, ինչպես նաև նախատեսված ժամկետներում կապալի պայմանագրով նախատեսված աշխատանքների կատարման իրատեսական լինելու մասին  մասնագիտական եզրակացության տեսքով: Հաշվետվությունը պետք է ներկայացվի պայմանագրի ուժի մեջ մտնելուց 2 շաբաթվա ընթացքում:</w:t>
      </w:r>
    </w:p>
    <w:p w:rsidR="00CB4B09" w:rsidRPr="00BD6379" w:rsidRDefault="00CB4B09" w:rsidP="00CB4B09">
      <w:pPr>
        <w:pStyle w:val="BodyTextIndent"/>
        <w:numPr>
          <w:ilvl w:val="1"/>
          <w:numId w:val="22"/>
        </w:numPr>
        <w:spacing w:after="0"/>
        <w:ind w:left="0" w:firstLine="0"/>
        <w:jc w:val="both"/>
        <w:rPr>
          <w:rFonts w:ascii="GHEA Grapalat" w:hAnsi="GHEA Grapalat" w:cstheme="minorHAnsi"/>
          <w:sz w:val="22"/>
          <w:szCs w:val="22"/>
        </w:rPr>
      </w:pPr>
      <w:r w:rsidRPr="00BD6379">
        <w:rPr>
          <w:rFonts w:ascii="GHEA Grapalat" w:hAnsi="GHEA Grapalat" w:cstheme="minorHAnsi"/>
          <w:sz w:val="22"/>
          <w:szCs w:val="22"/>
        </w:rPr>
        <w:t xml:space="preserve">Շինարարության վարման մատյանը` համապատասխան գրառումներով, հանդիսանում է Խորհրդատուի ընթացիկ հաշվետվություն: Բացի այդ, Խորհրդատուն Պատվիրատուին ներկայացնում է ամսական հաշվետվություն, որում կարտացոլվեն հաշվետու ամսվա ընթացքում կատարված բոլոր շինարարական աշխատանքները, ընթացքում հայտնաբերված թերությունները, դրանց վերացման մասին գրառումներով, կազմված թաքնված աշխատանքների և փորձարկումների ակտերը, հեղինակային հսկողության ընթացքում արձանագրված շեղումները և դրանց վերացման մասին գրառումները, </w:t>
      </w:r>
      <w:r w:rsidR="00180A8C" w:rsidRPr="00BD6379">
        <w:rPr>
          <w:rFonts w:ascii="GHEA Grapalat" w:hAnsi="GHEA Grapalat" w:cstheme="minorHAnsi"/>
          <w:sz w:val="22"/>
          <w:szCs w:val="22"/>
        </w:rPr>
        <w:t>նախագծանախահաշվային փաթեթ</w:t>
      </w:r>
      <w:r w:rsidR="00180A8C" w:rsidRPr="00BD6379">
        <w:rPr>
          <w:rFonts w:ascii="GHEA Grapalat" w:hAnsi="GHEA Grapalat" w:cstheme="minorHAnsi"/>
          <w:sz w:val="22"/>
          <w:szCs w:val="22"/>
          <w:lang w:val="hy-AM"/>
        </w:rPr>
        <w:t>ն</w:t>
      </w:r>
      <w:r w:rsidRPr="00BD6379">
        <w:rPr>
          <w:rFonts w:ascii="GHEA Grapalat" w:hAnsi="GHEA Grapalat" w:cstheme="minorHAnsi"/>
          <w:sz w:val="22"/>
          <w:szCs w:val="22"/>
        </w:rPr>
        <w:t>երից</w:t>
      </w:r>
      <w:r w:rsidR="00180A8C" w:rsidRPr="00BD6379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="00180A8C" w:rsidRPr="00BD6379">
        <w:rPr>
          <w:rFonts w:ascii="GHEA Grapalat" w:hAnsi="GHEA Grapalat" w:cstheme="minorHAnsi"/>
          <w:sz w:val="22"/>
          <w:szCs w:val="22"/>
        </w:rPr>
        <w:t>(</w:t>
      </w:r>
      <w:r w:rsidR="00180A8C" w:rsidRPr="00BD6379">
        <w:rPr>
          <w:rFonts w:ascii="GHEA Grapalat" w:hAnsi="GHEA Grapalat" w:cstheme="minorHAnsi"/>
          <w:sz w:val="22"/>
          <w:szCs w:val="22"/>
          <w:lang w:val="hy-AM"/>
        </w:rPr>
        <w:t>ՆՆՓ</w:t>
      </w:r>
      <w:r w:rsidR="00180A8C" w:rsidRPr="00BD6379">
        <w:rPr>
          <w:rFonts w:ascii="GHEA Grapalat" w:hAnsi="GHEA Grapalat" w:cstheme="minorHAnsi"/>
          <w:sz w:val="22"/>
          <w:szCs w:val="22"/>
        </w:rPr>
        <w:t>)</w:t>
      </w:r>
      <w:r w:rsidRPr="00BD6379">
        <w:rPr>
          <w:rFonts w:ascii="GHEA Grapalat" w:hAnsi="GHEA Grapalat" w:cstheme="minorHAnsi"/>
          <w:sz w:val="22"/>
          <w:szCs w:val="22"/>
        </w:rPr>
        <w:t xml:space="preserve"> շեղումները, եթե դրանք առկա են, </w:t>
      </w:r>
      <w:r w:rsidRPr="00BD6379">
        <w:rPr>
          <w:rFonts w:ascii="GHEA Grapalat" w:hAnsi="GHEA Grapalat" w:cstheme="minorHAnsi"/>
          <w:sz w:val="22"/>
          <w:szCs w:val="22"/>
          <w:lang w:val="hy-AM"/>
        </w:rPr>
        <w:t>ՆՆՓ-</w:t>
      </w:r>
      <w:r w:rsidRPr="00BD6379">
        <w:rPr>
          <w:rFonts w:ascii="GHEA Grapalat" w:hAnsi="GHEA Grapalat" w:cstheme="minorHAnsi"/>
          <w:sz w:val="22"/>
          <w:szCs w:val="22"/>
        </w:rPr>
        <w:t xml:space="preserve">երում կատարված փոփոխությունները, ներկայացված ապրանքների որակի համապատասխանության սերտիֆիկատները, կատարված լաբորատոր փորձարկումների աղյուսակը և դրանց արդյունքները, ինչպես նաև մասնագիտական եզրակացություն լաբորատոր փորձարկումների արդյունքների մասին, լուսանկարներ և այլն: </w:t>
      </w:r>
      <w:r w:rsidRPr="00BD6379">
        <w:rPr>
          <w:rFonts w:ascii="GHEA Grapalat" w:hAnsi="GHEA Grapalat" w:cstheme="minorHAnsi"/>
          <w:color w:val="000000" w:themeColor="text1"/>
          <w:sz w:val="22"/>
          <w:szCs w:val="22"/>
        </w:rPr>
        <w:t xml:space="preserve">Ընդ որում, հաշվետվության մեջ գրառումները պետք է կատարեն բոլոր այն տեխնիկական հսկիչները` համաձայն նախորոք հաստատված ցանկի, </w:t>
      </w:r>
      <w:r w:rsidRPr="00BD6379">
        <w:rPr>
          <w:rFonts w:ascii="GHEA Grapalat" w:hAnsi="GHEA Grapalat" w:cstheme="minorHAnsi"/>
          <w:color w:val="000000" w:themeColor="text1"/>
          <w:sz w:val="22"/>
          <w:szCs w:val="22"/>
          <w:lang w:val="hy-AM"/>
        </w:rPr>
        <w:t>ովքեր</w:t>
      </w:r>
      <w:r w:rsidRPr="00BD6379">
        <w:rPr>
          <w:rFonts w:ascii="GHEA Grapalat" w:hAnsi="GHEA Grapalat" w:cstheme="minorHAnsi"/>
          <w:color w:val="000000" w:themeColor="text1"/>
          <w:sz w:val="22"/>
          <w:szCs w:val="22"/>
        </w:rPr>
        <w:t xml:space="preserve"> պատասխանատու են շինարարության համապատասխան ոլորտում կատարված աշխատանքների համար` բնակելի, հասարակական</w:t>
      </w:r>
      <w:r w:rsidR="00720214" w:rsidRPr="00BD6379">
        <w:rPr>
          <w:rFonts w:ascii="GHEA Grapalat" w:hAnsi="GHEA Grapalat" w:cstheme="minorHAnsi"/>
          <w:color w:val="000000" w:themeColor="text1"/>
          <w:sz w:val="22"/>
          <w:szCs w:val="22"/>
        </w:rPr>
        <w:t xml:space="preserve"> և արտադրական, հիդրոտեխնիկական,</w:t>
      </w:r>
      <w:r w:rsidRPr="00BD6379">
        <w:rPr>
          <w:rFonts w:ascii="GHEA Grapalat" w:hAnsi="GHEA Grapalat" w:cstheme="minorHAnsi"/>
          <w:color w:val="000000" w:themeColor="text1"/>
          <w:sz w:val="22"/>
          <w:szCs w:val="22"/>
        </w:rPr>
        <w:t xml:space="preserve"> էներգո</w:t>
      </w:r>
      <w:r w:rsidR="00720214" w:rsidRPr="00BD6379">
        <w:rPr>
          <w:rFonts w:ascii="GHEA Grapalat" w:hAnsi="GHEA Grapalat" w:cstheme="minorHAnsi"/>
          <w:color w:val="000000" w:themeColor="text1"/>
          <w:sz w:val="22"/>
          <w:szCs w:val="22"/>
          <w:lang w:val="hy-AM"/>
        </w:rPr>
        <w:t>, գազամատակարման և կապի</w:t>
      </w:r>
      <w:r w:rsidRPr="00BD6379">
        <w:rPr>
          <w:rFonts w:ascii="GHEA Grapalat" w:hAnsi="GHEA Grapalat" w:cstheme="minorHAnsi"/>
          <w:color w:val="000000" w:themeColor="text1"/>
          <w:sz w:val="22"/>
          <w:szCs w:val="22"/>
        </w:rPr>
        <w:t>՝ վավերացնելով հաշվետվության համապատասխան բաժինը: Հաշվետվությանը</w:t>
      </w:r>
      <w:r w:rsidRPr="00BD6379">
        <w:rPr>
          <w:rFonts w:ascii="GHEA Grapalat" w:hAnsi="GHEA Grapalat" w:cstheme="minorHAnsi"/>
          <w:sz w:val="22"/>
          <w:szCs w:val="22"/>
        </w:rPr>
        <w:t xml:space="preserve"> պետք է կցված լինի համապատասխան մասնագետների կատարած այցելությունների կամ մշտական ներկայությունն արձանագրող աղյուսակ, դրույքաչափերով և վարձատրությունների չափով: Ամսական հաշվետվությունում տրվում են ընդհանուր տեղեկություններ շինարարական աշխատանքների ընթացքի, իրացված գումարների վերաբերյալ, ինչպես նաև գնահատվում է կապալառու կազմակերպության աշխատանքը, բացահայտվում են առկա խնդիրները և ներկայացվում են առաջարկներ նրանց վերացման </w:t>
      </w:r>
      <w:r w:rsidRPr="00BD6379">
        <w:rPr>
          <w:rFonts w:ascii="GHEA Grapalat" w:hAnsi="GHEA Grapalat" w:cstheme="minorHAnsi"/>
          <w:sz w:val="22"/>
          <w:szCs w:val="22"/>
        </w:rPr>
        <w:lastRenderedPageBreak/>
        <w:t xml:space="preserve">համար: Հաշվետվությունում ներկայացված տվյալների հավաստիությունն ենթակա  է ստուգման Պատվիրատուի Վերահսկման բաժնի ինժեների կողմից (Տեխնիկական հսկողության մատյանին համապատասխան): Հաշվետվության մեջ պետք է ներառվի մասնագիտական եզրակացություն շինարարական աշխատանքների ընթացքի և պայմանագրային ժամկետներին համապատասխանության մասին: </w:t>
      </w:r>
      <w:r w:rsidRPr="00BD6379">
        <w:rPr>
          <w:rFonts w:ascii="GHEA Grapalat" w:hAnsi="GHEA Grapalat" w:cstheme="minorHAnsi"/>
          <w:sz w:val="22"/>
          <w:szCs w:val="22"/>
          <w:lang w:val="hy-AM"/>
        </w:rPr>
        <w:t>Ան</w:t>
      </w:r>
      <w:r w:rsidRPr="00BD6379">
        <w:rPr>
          <w:rFonts w:ascii="GHEA Grapalat" w:hAnsi="GHEA Grapalat" w:cstheme="minorHAnsi"/>
          <w:sz w:val="22"/>
          <w:szCs w:val="22"/>
        </w:rPr>
        <w:t>համապատասխանության դեպքում Խորհրդատուն Պատվիրատուին պետք է տա խորհրդատվություն հետագա ընթացքի վերաբերյալ:</w:t>
      </w:r>
    </w:p>
    <w:p w:rsidR="00CB4B09" w:rsidRPr="00BD6379" w:rsidRDefault="00CB4B09" w:rsidP="00CB4B09">
      <w:pPr>
        <w:pStyle w:val="BodyTextIndent"/>
        <w:numPr>
          <w:ilvl w:val="1"/>
          <w:numId w:val="22"/>
        </w:numPr>
        <w:spacing w:after="0"/>
        <w:ind w:left="0" w:firstLine="0"/>
        <w:jc w:val="both"/>
        <w:rPr>
          <w:rFonts w:ascii="GHEA Grapalat" w:hAnsi="GHEA Grapalat" w:cstheme="minorHAnsi"/>
          <w:sz w:val="22"/>
          <w:szCs w:val="22"/>
        </w:rPr>
      </w:pPr>
      <w:r w:rsidRPr="00BD6379">
        <w:rPr>
          <w:rFonts w:ascii="GHEA Grapalat" w:hAnsi="GHEA Grapalat" w:cstheme="minorHAnsi"/>
          <w:sz w:val="22"/>
          <w:szCs w:val="22"/>
        </w:rPr>
        <w:t>Պայմանագրով նախատեսված շինարարական աշխատանքների ավարտին Խորհրդատուն Պատվիրատուին պետք է ներկայացնի վերջնական հաշվետվություն, որում կարտացոլվի շինարարության ամբողջ ընթացքում ներկայացված ամսական հաշվետվությունների հիմնական և բաղկացուցիչ կետերը, շեղումները և նախագծանախահաշվային փաթեթում կատարված փոփոխությունները, լրացումները և կամփոփի ամբողջ շինարարության ընթացքը և կատարված շինարարական աշխատանքները: Հաշվետվությանը կից պետք է ներկայացվի մասնագիտական եզրակացություն վերոնշյալի մասին, որը պետք է կազմեն և ստորագրեն տեխնիկական հսկողություն իրականացրած համապատասխան բոլոր մասնագետները, և վավերացնի խմբի ղեկավար մասնագետը:</w:t>
      </w:r>
    </w:p>
    <w:p w:rsidR="00CB4B09" w:rsidRPr="00BD6379" w:rsidRDefault="00CB4B09" w:rsidP="00CB4B09">
      <w:pPr>
        <w:pStyle w:val="BodyTextIndent"/>
        <w:numPr>
          <w:ilvl w:val="1"/>
          <w:numId w:val="22"/>
        </w:numPr>
        <w:spacing w:after="0"/>
        <w:ind w:left="0" w:firstLine="0"/>
        <w:jc w:val="both"/>
        <w:rPr>
          <w:rFonts w:ascii="GHEA Grapalat" w:hAnsi="GHEA Grapalat" w:cstheme="minorHAnsi"/>
          <w:sz w:val="22"/>
          <w:szCs w:val="22"/>
        </w:rPr>
      </w:pPr>
      <w:r w:rsidRPr="00BD6379">
        <w:rPr>
          <w:rFonts w:ascii="GHEA Grapalat" w:hAnsi="GHEA Grapalat" w:cstheme="minorHAnsi"/>
          <w:sz w:val="22"/>
          <w:szCs w:val="22"/>
        </w:rPr>
        <w:t>Շինարարական աշխատանքների ավարտին թերությունների հայտնաբերման դեպքում, Խորհրդատուն պետք է ներկայացնի հաշվետվություն դրանց ի հայտ գալու պատճառների, վերացման ժամկետների և մեթոդների մասին:</w:t>
      </w:r>
    </w:p>
    <w:p w:rsidR="00CB4B09" w:rsidRPr="00BD6379" w:rsidRDefault="00CB4B09" w:rsidP="00CB4B09">
      <w:pPr>
        <w:pStyle w:val="BodyText"/>
        <w:spacing w:after="0"/>
        <w:ind w:left="1440" w:hanging="90"/>
        <w:jc w:val="left"/>
        <w:rPr>
          <w:rFonts w:ascii="GHEA Grapalat" w:hAnsi="GHEA Grapalat" w:cstheme="minorHAnsi"/>
          <w:b/>
          <w:sz w:val="22"/>
          <w:szCs w:val="22"/>
        </w:rPr>
      </w:pPr>
    </w:p>
    <w:p w:rsidR="00CB4B09" w:rsidRPr="00BD6379" w:rsidRDefault="00CB4B09" w:rsidP="00BD6379">
      <w:pPr>
        <w:pStyle w:val="BodyTextIndent"/>
        <w:numPr>
          <w:ilvl w:val="0"/>
          <w:numId w:val="19"/>
        </w:numPr>
        <w:tabs>
          <w:tab w:val="clear" w:pos="720"/>
          <w:tab w:val="left" w:pos="0"/>
        </w:tabs>
        <w:spacing w:after="0"/>
        <w:ind w:left="0" w:firstLine="0"/>
        <w:rPr>
          <w:rFonts w:ascii="GHEA Grapalat" w:eastAsiaTheme="minorEastAsia" w:hAnsi="GHEA Grapalat" w:cstheme="minorHAnsi"/>
          <w:b/>
          <w:bCs/>
          <w:sz w:val="22"/>
          <w:szCs w:val="22"/>
        </w:rPr>
      </w:pPr>
      <w:r w:rsidRPr="00BD6379">
        <w:rPr>
          <w:rFonts w:ascii="GHEA Grapalat" w:eastAsiaTheme="minorEastAsia" w:hAnsi="GHEA Grapalat" w:cstheme="minorHAnsi"/>
          <w:b/>
          <w:bCs/>
          <w:sz w:val="22"/>
          <w:szCs w:val="22"/>
        </w:rPr>
        <w:t xml:space="preserve">ԽՈՐՀՐԴԱՏՈՒԻ ՄԱՍՆԱԳԵՏՆԵՐԻ  </w:t>
      </w:r>
      <w:r w:rsidR="00A55441">
        <w:rPr>
          <w:rFonts w:ascii="GHEA Grapalat" w:eastAsiaTheme="minorEastAsia" w:hAnsi="GHEA Grapalat" w:cstheme="minorHAnsi"/>
          <w:b/>
          <w:bCs/>
          <w:sz w:val="22"/>
          <w:szCs w:val="22"/>
          <w:lang w:val="hy-AM"/>
        </w:rPr>
        <w:t>ԿԱԶՄ</w:t>
      </w:r>
      <w:r w:rsidRPr="00BD6379">
        <w:rPr>
          <w:rFonts w:ascii="GHEA Grapalat" w:eastAsiaTheme="minorEastAsia" w:hAnsi="GHEA Grapalat" w:cstheme="minorHAnsi"/>
          <w:b/>
          <w:bCs/>
          <w:sz w:val="22"/>
          <w:szCs w:val="22"/>
        </w:rPr>
        <w:t>Ը</w:t>
      </w:r>
    </w:p>
    <w:p w:rsidR="00CB4B09" w:rsidRPr="00BD6379" w:rsidRDefault="00CB4B09" w:rsidP="00CB4B09">
      <w:pPr>
        <w:pStyle w:val="BodyText"/>
        <w:spacing w:after="0"/>
        <w:ind w:left="360"/>
        <w:jc w:val="left"/>
        <w:rPr>
          <w:rFonts w:ascii="GHEA Grapalat" w:hAnsi="GHEA Grapalat" w:cstheme="minorHAnsi"/>
          <w:b/>
          <w:sz w:val="22"/>
          <w:szCs w:val="22"/>
        </w:rPr>
      </w:pPr>
    </w:p>
    <w:p w:rsidR="00CB4B09" w:rsidRPr="00BD6379" w:rsidRDefault="00CB4B09" w:rsidP="00CB4B09">
      <w:pPr>
        <w:pStyle w:val="BodyText"/>
        <w:tabs>
          <w:tab w:val="left" w:pos="630"/>
        </w:tabs>
        <w:spacing w:after="0"/>
        <w:rPr>
          <w:rFonts w:ascii="GHEA Grapalat" w:hAnsi="GHEA Grapalat" w:cstheme="minorHAnsi"/>
          <w:b/>
          <w:sz w:val="22"/>
          <w:szCs w:val="22"/>
          <w:lang w:val="hy-AM"/>
        </w:rPr>
      </w:pPr>
      <w:r w:rsidRPr="00BD6379">
        <w:rPr>
          <w:rFonts w:ascii="GHEA Grapalat" w:hAnsi="GHEA Grapalat" w:cstheme="minorHAnsi"/>
          <w:sz w:val="22"/>
          <w:szCs w:val="22"/>
        </w:rPr>
        <w:t xml:space="preserve">Կազմակերպության աշխատակազմում պետք է ընդգրկված լինեն </w:t>
      </w:r>
      <w:r w:rsidRPr="00BD6379">
        <w:rPr>
          <w:rFonts w:ascii="GHEA Grapalat" w:hAnsi="GHEA Grapalat" w:cstheme="minorHAnsi"/>
          <w:sz w:val="22"/>
          <w:szCs w:val="22"/>
          <w:lang w:val="hy-AM"/>
        </w:rPr>
        <w:t xml:space="preserve">և մասնակցեն տեխնիկական հսկողության աշխատանքներին </w:t>
      </w:r>
      <w:r w:rsidRPr="00BD6379">
        <w:rPr>
          <w:rFonts w:ascii="GHEA Grapalat" w:hAnsi="GHEA Grapalat" w:cstheme="minorHAnsi"/>
          <w:sz w:val="22"/>
          <w:szCs w:val="22"/>
        </w:rPr>
        <w:t>հետևյալ անհրաժեշտ մասնագետները, որոնք պետք է ունենան համապատասխան որակավորում` տրված ՀՀ ԿԱ քաղաքաշինության պետական կոմիտեի լիցենզավորման մարմնի կողմից` համաձայն սահմանվա</w:t>
      </w:r>
      <w:r w:rsidRPr="00BD6379">
        <w:rPr>
          <w:rFonts w:ascii="GHEA Grapalat" w:hAnsi="GHEA Grapalat" w:cstheme="minorHAnsi"/>
          <w:sz w:val="22"/>
          <w:szCs w:val="22"/>
          <w:lang w:val="ru-RU"/>
        </w:rPr>
        <w:t>ծ</w:t>
      </w:r>
      <w:r w:rsidRPr="00BD6379">
        <w:rPr>
          <w:rFonts w:ascii="GHEA Grapalat" w:hAnsi="GHEA Grapalat" w:cstheme="minorHAnsi"/>
          <w:sz w:val="22"/>
          <w:szCs w:val="22"/>
        </w:rPr>
        <w:t xml:space="preserve"> կարգի: Մասնագետների կազմն ներկայաց</w:t>
      </w:r>
      <w:r w:rsidR="009906F8" w:rsidRPr="00BD6379">
        <w:rPr>
          <w:rFonts w:ascii="GHEA Grapalat" w:hAnsi="GHEA Grapalat" w:cstheme="minorHAnsi"/>
          <w:sz w:val="22"/>
          <w:szCs w:val="22"/>
          <w:lang w:val="hy-AM"/>
        </w:rPr>
        <w:t>ված է</w:t>
      </w:r>
      <w:r w:rsidRPr="00BD6379">
        <w:rPr>
          <w:rFonts w:ascii="GHEA Grapalat" w:hAnsi="GHEA Grapalat" w:cstheme="minorHAnsi"/>
          <w:sz w:val="22"/>
          <w:szCs w:val="22"/>
        </w:rPr>
        <w:t xml:space="preserve"> </w:t>
      </w:r>
      <w:r w:rsidR="009906F8" w:rsidRPr="00BD6379">
        <w:rPr>
          <w:rFonts w:ascii="GHEA Grapalat" w:hAnsi="GHEA Grapalat" w:cstheme="minorHAnsi"/>
          <w:sz w:val="22"/>
          <w:szCs w:val="22"/>
          <w:lang w:val="hy-AM"/>
        </w:rPr>
        <w:t>ստորև․</w:t>
      </w:r>
    </w:p>
    <w:p w:rsidR="00CB4B09" w:rsidRPr="00BD6379" w:rsidRDefault="00CB4B09" w:rsidP="00CB4B09">
      <w:pPr>
        <w:pStyle w:val="BodyText"/>
        <w:tabs>
          <w:tab w:val="left" w:pos="630"/>
        </w:tabs>
        <w:spacing w:after="0"/>
        <w:rPr>
          <w:rFonts w:ascii="GHEA Grapalat" w:hAnsi="GHEA Grapalat" w:cstheme="minorHAnsi"/>
          <w:b/>
          <w:sz w:val="22"/>
          <w:szCs w:val="22"/>
        </w:rPr>
      </w:pPr>
    </w:p>
    <w:p w:rsidR="009906F8" w:rsidRPr="00BD6379" w:rsidRDefault="009906F8" w:rsidP="009906F8">
      <w:pPr>
        <w:pStyle w:val="BodyText"/>
        <w:tabs>
          <w:tab w:val="left" w:pos="630"/>
        </w:tabs>
        <w:spacing w:after="0"/>
        <w:rPr>
          <w:rFonts w:ascii="GHEA Grapalat" w:hAnsi="GHEA Grapalat" w:cstheme="minorHAnsi"/>
          <w:b/>
          <w:i/>
          <w:sz w:val="22"/>
          <w:szCs w:val="22"/>
          <w:lang w:val="hy-AM"/>
        </w:rPr>
      </w:pPr>
      <w:r w:rsidRPr="00BD6379">
        <w:rPr>
          <w:rFonts w:ascii="GHEA Grapalat" w:hAnsi="GHEA Grapalat" w:cstheme="minorHAnsi"/>
          <w:i/>
          <w:sz w:val="22"/>
          <w:szCs w:val="22"/>
          <w:lang w:val="hy-AM"/>
        </w:rPr>
        <w:t>Հիմնական անձնակազմ</w:t>
      </w:r>
    </w:p>
    <w:p w:rsidR="009906F8" w:rsidRPr="00BD6379" w:rsidRDefault="009906F8" w:rsidP="009906F8">
      <w:pPr>
        <w:pStyle w:val="BodyText"/>
        <w:tabs>
          <w:tab w:val="left" w:pos="630"/>
        </w:tabs>
        <w:spacing w:after="0"/>
        <w:rPr>
          <w:rFonts w:ascii="GHEA Grapalat" w:hAnsi="GHEA Grapalat" w:cstheme="minorHAnsi"/>
          <w:b/>
          <w:sz w:val="22"/>
          <w:szCs w:val="22"/>
        </w:rPr>
      </w:pPr>
    </w:p>
    <w:p w:rsidR="009906F8" w:rsidRPr="00BD6379" w:rsidRDefault="004D51FC" w:rsidP="002F71E5">
      <w:pPr>
        <w:pStyle w:val="BodyText"/>
        <w:numPr>
          <w:ilvl w:val="0"/>
          <w:numId w:val="30"/>
        </w:numPr>
        <w:tabs>
          <w:tab w:val="left" w:pos="630"/>
        </w:tabs>
        <w:spacing w:after="0"/>
        <w:rPr>
          <w:rFonts w:ascii="GHEA Grapalat" w:hAnsi="GHEA Grapalat" w:cstheme="minorHAnsi"/>
          <w:sz w:val="22"/>
          <w:szCs w:val="22"/>
        </w:rPr>
      </w:pPr>
      <w:r w:rsidRPr="00BD6379">
        <w:rPr>
          <w:rFonts w:ascii="GHEA Grapalat" w:hAnsi="GHEA Grapalat" w:cstheme="minorHAnsi"/>
          <w:sz w:val="22"/>
          <w:szCs w:val="22"/>
        </w:rPr>
        <w:t>Խմբի ղեկավար (</w:t>
      </w:r>
      <w:r w:rsidR="009906F8" w:rsidRPr="00BD6379">
        <w:rPr>
          <w:rFonts w:ascii="GHEA Grapalat" w:hAnsi="GHEA Grapalat" w:cstheme="minorHAnsi"/>
          <w:sz w:val="22"/>
          <w:szCs w:val="22"/>
        </w:rPr>
        <w:t>ճարտարագետ</w:t>
      </w:r>
      <w:r w:rsidR="007F466B" w:rsidRPr="00BD6379">
        <w:rPr>
          <w:rFonts w:ascii="GHEA Grapalat" w:hAnsi="GHEA Grapalat" w:cstheme="minorHAnsi"/>
          <w:sz w:val="22"/>
          <w:szCs w:val="22"/>
          <w:lang w:val="ru-RU"/>
        </w:rPr>
        <w:t>)</w:t>
      </w:r>
      <w:r w:rsidR="009906F8" w:rsidRPr="00BD6379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="007F466B" w:rsidRPr="00BD6379">
        <w:rPr>
          <w:rFonts w:ascii="GHEA Grapalat" w:hAnsi="GHEA Grapalat" w:cstheme="minorHAnsi"/>
          <w:sz w:val="22"/>
          <w:szCs w:val="22"/>
          <w:lang w:val="ru-RU"/>
        </w:rPr>
        <w:t>(</w:t>
      </w:r>
      <w:r w:rsidR="009906F8" w:rsidRPr="00BD6379">
        <w:rPr>
          <w:rFonts w:ascii="GHEA Grapalat" w:hAnsi="GHEA Grapalat" w:cstheme="minorHAnsi"/>
          <w:sz w:val="22"/>
          <w:szCs w:val="22"/>
        </w:rPr>
        <w:t xml:space="preserve">1 </w:t>
      </w:r>
      <w:r w:rsidR="009906F8" w:rsidRPr="00BD6379">
        <w:rPr>
          <w:rFonts w:ascii="GHEA Grapalat" w:hAnsi="GHEA Grapalat" w:cstheme="minorHAnsi"/>
          <w:sz w:val="22"/>
          <w:szCs w:val="22"/>
          <w:lang w:val="hy-AM"/>
        </w:rPr>
        <w:t>անձ</w:t>
      </w:r>
      <w:r w:rsidR="009906F8" w:rsidRPr="00BD6379">
        <w:rPr>
          <w:rFonts w:ascii="GHEA Grapalat" w:hAnsi="GHEA Grapalat" w:cstheme="minorHAnsi"/>
          <w:sz w:val="22"/>
          <w:szCs w:val="22"/>
        </w:rPr>
        <w:t>)</w:t>
      </w:r>
    </w:p>
    <w:p w:rsidR="009906F8" w:rsidRPr="00BD6379" w:rsidRDefault="009906F8" w:rsidP="002F71E5">
      <w:pPr>
        <w:pStyle w:val="BodyText"/>
        <w:numPr>
          <w:ilvl w:val="0"/>
          <w:numId w:val="30"/>
        </w:numPr>
        <w:tabs>
          <w:tab w:val="left" w:pos="630"/>
        </w:tabs>
        <w:spacing w:after="0"/>
        <w:rPr>
          <w:rFonts w:ascii="GHEA Grapalat" w:hAnsi="GHEA Grapalat" w:cstheme="minorHAnsi"/>
          <w:sz w:val="22"/>
          <w:szCs w:val="22"/>
        </w:rPr>
      </w:pPr>
      <w:r w:rsidRPr="00BD6379">
        <w:rPr>
          <w:rFonts w:ascii="GHEA Grapalat" w:hAnsi="GHEA Grapalat" w:cstheme="minorHAnsi"/>
          <w:sz w:val="22"/>
          <w:szCs w:val="22"/>
          <w:lang w:val="en-GB"/>
        </w:rPr>
        <w:t>Գլխավոր մասնագետ</w:t>
      </w:r>
      <w:r w:rsidRPr="00BD6379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="00BA73B7" w:rsidRPr="00BD6379">
        <w:rPr>
          <w:rFonts w:ascii="GHEA Grapalat" w:hAnsi="GHEA Grapalat" w:cstheme="minorHAnsi"/>
          <w:sz w:val="22"/>
          <w:szCs w:val="22"/>
        </w:rPr>
        <w:t>(</w:t>
      </w:r>
      <w:r w:rsidRPr="00BD6379">
        <w:rPr>
          <w:rFonts w:ascii="GHEA Grapalat" w:hAnsi="GHEA Grapalat" w:cstheme="minorHAnsi"/>
          <w:sz w:val="22"/>
          <w:szCs w:val="22"/>
          <w:lang w:val="hy-AM"/>
        </w:rPr>
        <w:t>ճ</w:t>
      </w:r>
      <w:r w:rsidRPr="00BD6379">
        <w:rPr>
          <w:rFonts w:ascii="GHEA Grapalat" w:hAnsi="GHEA Grapalat" w:cstheme="minorHAnsi"/>
          <w:sz w:val="22"/>
          <w:szCs w:val="22"/>
        </w:rPr>
        <w:t>արտարագետ-կոնստրուկտոր</w:t>
      </w:r>
      <w:r w:rsidR="007F466B" w:rsidRPr="00BD6379">
        <w:rPr>
          <w:rFonts w:ascii="GHEA Grapalat" w:hAnsi="GHEA Grapalat" w:cstheme="minorHAnsi"/>
          <w:sz w:val="22"/>
          <w:szCs w:val="22"/>
        </w:rPr>
        <w:t>)</w:t>
      </w:r>
      <w:r w:rsidR="004D51FC" w:rsidRPr="00BD6379">
        <w:rPr>
          <w:rFonts w:ascii="GHEA Grapalat" w:hAnsi="GHEA Grapalat" w:cstheme="minorHAnsi"/>
          <w:sz w:val="22"/>
          <w:szCs w:val="22"/>
        </w:rPr>
        <w:t xml:space="preserve"> </w:t>
      </w:r>
      <w:r w:rsidR="007F466B" w:rsidRPr="00BD6379">
        <w:rPr>
          <w:rFonts w:ascii="GHEA Grapalat" w:hAnsi="GHEA Grapalat" w:cstheme="minorHAnsi"/>
          <w:sz w:val="22"/>
          <w:szCs w:val="22"/>
        </w:rPr>
        <w:t>(</w:t>
      </w:r>
      <w:r w:rsidRPr="00BD6379">
        <w:rPr>
          <w:rFonts w:ascii="GHEA Grapalat" w:hAnsi="GHEA Grapalat" w:cstheme="minorHAnsi"/>
          <w:sz w:val="22"/>
          <w:szCs w:val="22"/>
        </w:rPr>
        <w:t xml:space="preserve">1 </w:t>
      </w:r>
      <w:r w:rsidRPr="00BD6379">
        <w:rPr>
          <w:rFonts w:ascii="GHEA Grapalat" w:hAnsi="GHEA Grapalat" w:cstheme="minorHAnsi"/>
          <w:sz w:val="22"/>
          <w:szCs w:val="22"/>
          <w:lang w:val="hy-AM"/>
        </w:rPr>
        <w:t>անձ</w:t>
      </w:r>
      <w:r w:rsidRPr="00BD6379">
        <w:rPr>
          <w:rFonts w:ascii="GHEA Grapalat" w:hAnsi="GHEA Grapalat" w:cstheme="minorHAnsi"/>
          <w:sz w:val="22"/>
          <w:szCs w:val="22"/>
        </w:rPr>
        <w:t>)</w:t>
      </w:r>
    </w:p>
    <w:p w:rsidR="009906F8" w:rsidRPr="00BD6379" w:rsidRDefault="009906F8" w:rsidP="002F71E5">
      <w:pPr>
        <w:pStyle w:val="BodyText"/>
        <w:numPr>
          <w:ilvl w:val="0"/>
          <w:numId w:val="30"/>
        </w:numPr>
        <w:tabs>
          <w:tab w:val="left" w:pos="630"/>
        </w:tabs>
        <w:spacing w:after="0"/>
        <w:rPr>
          <w:rFonts w:ascii="GHEA Grapalat" w:hAnsi="GHEA Grapalat" w:cstheme="minorHAnsi"/>
          <w:sz w:val="22"/>
          <w:szCs w:val="22"/>
        </w:rPr>
      </w:pPr>
      <w:r w:rsidRPr="00BD6379">
        <w:rPr>
          <w:rFonts w:ascii="GHEA Grapalat" w:hAnsi="GHEA Grapalat" w:cstheme="minorHAnsi"/>
          <w:sz w:val="22"/>
          <w:szCs w:val="22"/>
          <w:lang w:val="hy-AM"/>
        </w:rPr>
        <w:t xml:space="preserve">Տեխնիկական հսկիչ </w:t>
      </w:r>
      <w:r w:rsidRPr="00BD6379">
        <w:rPr>
          <w:rFonts w:ascii="GHEA Grapalat" w:hAnsi="GHEA Grapalat" w:cstheme="minorHAnsi"/>
          <w:sz w:val="22"/>
          <w:szCs w:val="22"/>
        </w:rPr>
        <w:t>(</w:t>
      </w:r>
      <w:r w:rsidR="00611CE9" w:rsidRPr="00BD6379">
        <w:rPr>
          <w:rFonts w:ascii="GHEA Grapalat" w:hAnsi="GHEA Grapalat" w:cstheme="minorHAnsi"/>
          <w:sz w:val="22"/>
          <w:szCs w:val="22"/>
          <w:lang w:val="hy-AM"/>
        </w:rPr>
        <w:t>ավագ մասնագետ</w:t>
      </w:r>
      <w:r w:rsidR="007F466B" w:rsidRPr="00BD6379">
        <w:rPr>
          <w:rFonts w:ascii="GHEA Grapalat" w:hAnsi="GHEA Grapalat" w:cstheme="minorHAnsi"/>
          <w:sz w:val="22"/>
          <w:szCs w:val="22"/>
        </w:rPr>
        <w:t>)</w:t>
      </w:r>
      <w:r w:rsidR="00611CE9" w:rsidRPr="00BD6379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  <w:r w:rsidR="007F466B" w:rsidRPr="00BD6379">
        <w:rPr>
          <w:rFonts w:ascii="GHEA Grapalat" w:hAnsi="GHEA Grapalat" w:cstheme="minorHAnsi"/>
          <w:sz w:val="22"/>
          <w:szCs w:val="22"/>
        </w:rPr>
        <w:t>(</w:t>
      </w:r>
      <w:r w:rsidR="001C6949" w:rsidRPr="00BD6379">
        <w:rPr>
          <w:rFonts w:ascii="GHEA Grapalat" w:hAnsi="GHEA Grapalat" w:cstheme="minorHAnsi"/>
          <w:sz w:val="22"/>
          <w:szCs w:val="22"/>
          <w:lang w:val="hy-AM"/>
        </w:rPr>
        <w:t>1</w:t>
      </w:r>
      <w:r w:rsidRPr="00BD6379">
        <w:rPr>
          <w:rFonts w:ascii="GHEA Grapalat" w:hAnsi="GHEA Grapalat" w:cstheme="minorHAnsi"/>
          <w:sz w:val="22"/>
          <w:szCs w:val="22"/>
          <w:lang w:val="hy-AM"/>
        </w:rPr>
        <w:t>անձ</w:t>
      </w:r>
      <w:r w:rsidRPr="00BD6379">
        <w:rPr>
          <w:rFonts w:ascii="GHEA Grapalat" w:hAnsi="GHEA Grapalat" w:cstheme="minorHAnsi"/>
          <w:sz w:val="22"/>
          <w:szCs w:val="22"/>
        </w:rPr>
        <w:t>)</w:t>
      </w:r>
    </w:p>
    <w:p w:rsidR="001C6949" w:rsidRPr="00BD6379" w:rsidRDefault="001C6949" w:rsidP="002F71E5">
      <w:pPr>
        <w:pStyle w:val="ListParagraph"/>
        <w:numPr>
          <w:ilvl w:val="0"/>
          <w:numId w:val="30"/>
        </w:numPr>
        <w:spacing w:after="0" w:line="240" w:lineRule="auto"/>
        <w:rPr>
          <w:rFonts w:ascii="GHEA Grapalat" w:hAnsi="GHEA Grapalat" w:cstheme="minorHAnsi"/>
          <w:color w:val="000000"/>
          <w:lang w:val="hy-AM"/>
        </w:rPr>
      </w:pPr>
      <w:r w:rsidRPr="00BD6379">
        <w:rPr>
          <w:rFonts w:ascii="GHEA Grapalat" w:hAnsi="GHEA Grapalat" w:cstheme="minorHAnsi"/>
          <w:color w:val="000000"/>
          <w:lang w:val="hy-AM"/>
        </w:rPr>
        <w:t>Ջրամատակարարման և կոյուղու մասնագետ</w:t>
      </w:r>
      <w:r w:rsidR="00503837" w:rsidRPr="00BD6379">
        <w:rPr>
          <w:rFonts w:ascii="GHEA Grapalat" w:hAnsi="GHEA Grapalat" w:cstheme="minorHAnsi"/>
          <w:color w:val="000000"/>
          <w:lang w:val="hy-AM"/>
        </w:rPr>
        <w:t xml:space="preserve"> </w:t>
      </w:r>
      <w:r w:rsidR="00503837" w:rsidRPr="00BD6379">
        <w:rPr>
          <w:rFonts w:ascii="GHEA Grapalat" w:hAnsi="GHEA Grapalat" w:cstheme="minorHAnsi"/>
        </w:rPr>
        <w:t>(</w:t>
      </w:r>
      <w:r w:rsidR="00A05F31" w:rsidRPr="00BD6379">
        <w:rPr>
          <w:rFonts w:ascii="GHEA Grapalat" w:hAnsi="GHEA Grapalat" w:cstheme="minorHAnsi"/>
          <w:lang w:val="hy-AM"/>
        </w:rPr>
        <w:t>տեխնիկական հսկիչ</w:t>
      </w:r>
      <w:r w:rsidR="00A05F31" w:rsidRPr="00BD6379">
        <w:rPr>
          <w:rFonts w:ascii="GHEA Grapalat" w:hAnsi="GHEA Grapalat" w:cstheme="minorHAnsi"/>
        </w:rPr>
        <w:t>#1</w:t>
      </w:r>
      <w:r w:rsidR="007F466B" w:rsidRPr="00BD6379">
        <w:rPr>
          <w:rFonts w:ascii="GHEA Grapalat" w:hAnsi="GHEA Grapalat" w:cstheme="minorHAnsi"/>
        </w:rPr>
        <w:t>)</w:t>
      </w:r>
      <w:r w:rsidR="00A05F31" w:rsidRPr="00BD6379">
        <w:rPr>
          <w:rFonts w:ascii="GHEA Grapalat" w:hAnsi="GHEA Grapalat" w:cstheme="minorHAnsi"/>
          <w:lang w:val="hy-AM"/>
        </w:rPr>
        <w:t xml:space="preserve"> </w:t>
      </w:r>
      <w:r w:rsidR="007F466B" w:rsidRPr="00BD6379">
        <w:rPr>
          <w:rFonts w:ascii="GHEA Grapalat" w:hAnsi="GHEA Grapalat" w:cstheme="minorHAnsi"/>
        </w:rPr>
        <w:t>(</w:t>
      </w:r>
      <w:r w:rsidR="00503837" w:rsidRPr="00BD6379">
        <w:rPr>
          <w:rFonts w:ascii="GHEA Grapalat" w:hAnsi="GHEA Grapalat" w:cstheme="minorHAnsi"/>
          <w:lang w:val="hy-AM"/>
        </w:rPr>
        <w:t>1անձ</w:t>
      </w:r>
      <w:r w:rsidR="00503837" w:rsidRPr="00BD6379">
        <w:rPr>
          <w:rFonts w:ascii="GHEA Grapalat" w:hAnsi="GHEA Grapalat" w:cstheme="minorHAnsi"/>
        </w:rPr>
        <w:t>)</w:t>
      </w:r>
      <w:r w:rsidRPr="00BD6379">
        <w:rPr>
          <w:rFonts w:ascii="GHEA Grapalat" w:hAnsi="GHEA Grapalat" w:cstheme="minorHAnsi"/>
          <w:color w:val="000000"/>
          <w:lang w:val="hy-AM"/>
        </w:rPr>
        <w:t xml:space="preserve"> </w:t>
      </w:r>
    </w:p>
    <w:p w:rsidR="001C6949" w:rsidRPr="00BD6379" w:rsidRDefault="001C6949" w:rsidP="00A05F31">
      <w:pPr>
        <w:pStyle w:val="ListParagraph"/>
        <w:numPr>
          <w:ilvl w:val="0"/>
          <w:numId w:val="30"/>
        </w:numPr>
        <w:spacing w:after="0" w:line="240" w:lineRule="auto"/>
        <w:rPr>
          <w:rFonts w:ascii="GHEA Grapalat" w:hAnsi="GHEA Grapalat" w:cstheme="minorHAnsi"/>
          <w:color w:val="000000"/>
          <w:lang w:val="hy-AM"/>
        </w:rPr>
      </w:pPr>
      <w:r w:rsidRPr="00BD6379">
        <w:rPr>
          <w:rFonts w:ascii="GHEA Grapalat" w:hAnsi="GHEA Grapalat" w:cstheme="minorHAnsi"/>
          <w:color w:val="000000"/>
          <w:lang w:val="hy-AM"/>
        </w:rPr>
        <w:t>Էլեկտրատեխնիկ</w:t>
      </w:r>
      <w:r w:rsidR="00A55441">
        <w:rPr>
          <w:rFonts w:ascii="GHEA Grapalat" w:hAnsi="GHEA Grapalat" w:cstheme="minorHAnsi"/>
          <w:color w:val="000000"/>
          <w:lang w:val="hy-AM"/>
        </w:rPr>
        <w:t xml:space="preserve"> </w:t>
      </w:r>
      <w:r w:rsidR="00A05F31" w:rsidRPr="00BD6379">
        <w:rPr>
          <w:rFonts w:ascii="GHEA Grapalat" w:hAnsi="GHEA Grapalat" w:cstheme="minorHAnsi"/>
        </w:rPr>
        <w:t>(</w:t>
      </w:r>
      <w:r w:rsidR="00A05F31" w:rsidRPr="00BD6379">
        <w:rPr>
          <w:rFonts w:ascii="GHEA Grapalat" w:hAnsi="GHEA Grapalat" w:cstheme="minorHAnsi"/>
          <w:lang w:val="hy-AM"/>
        </w:rPr>
        <w:t>տեխնիկական հսկիչ</w:t>
      </w:r>
      <w:r w:rsidR="00A05F31" w:rsidRPr="00BD6379">
        <w:rPr>
          <w:rFonts w:ascii="GHEA Grapalat" w:hAnsi="GHEA Grapalat" w:cstheme="minorHAnsi"/>
        </w:rPr>
        <w:t>#</w:t>
      </w:r>
      <w:r w:rsidR="00A05F31" w:rsidRPr="00BD6379">
        <w:rPr>
          <w:rFonts w:ascii="GHEA Grapalat" w:hAnsi="GHEA Grapalat" w:cstheme="minorHAnsi"/>
          <w:lang w:val="hy-AM"/>
        </w:rPr>
        <w:t>2</w:t>
      </w:r>
      <w:r w:rsidR="007F466B" w:rsidRPr="00BD6379">
        <w:rPr>
          <w:rFonts w:ascii="GHEA Grapalat" w:hAnsi="GHEA Grapalat" w:cstheme="minorHAnsi"/>
          <w:lang w:val="ru-RU"/>
        </w:rPr>
        <w:t>)</w:t>
      </w:r>
      <w:r w:rsidR="00A05F31" w:rsidRPr="00BD6379">
        <w:rPr>
          <w:rFonts w:ascii="GHEA Grapalat" w:hAnsi="GHEA Grapalat" w:cstheme="minorHAnsi"/>
          <w:lang w:val="hy-AM"/>
        </w:rPr>
        <w:t xml:space="preserve"> </w:t>
      </w:r>
      <w:r w:rsidR="007F466B" w:rsidRPr="00BD6379">
        <w:rPr>
          <w:rFonts w:ascii="GHEA Grapalat" w:hAnsi="GHEA Grapalat" w:cstheme="minorHAnsi"/>
          <w:lang w:val="ru-RU"/>
        </w:rPr>
        <w:t>(</w:t>
      </w:r>
      <w:r w:rsidR="00A05F31" w:rsidRPr="00BD6379">
        <w:rPr>
          <w:rFonts w:ascii="GHEA Grapalat" w:hAnsi="GHEA Grapalat" w:cstheme="minorHAnsi"/>
          <w:lang w:val="hy-AM"/>
        </w:rPr>
        <w:t>1անձ</w:t>
      </w:r>
      <w:r w:rsidR="00A05F31" w:rsidRPr="00BD6379">
        <w:rPr>
          <w:rFonts w:ascii="GHEA Grapalat" w:hAnsi="GHEA Grapalat" w:cstheme="minorHAnsi"/>
        </w:rPr>
        <w:t>)</w:t>
      </w:r>
      <w:r w:rsidR="00A05F31" w:rsidRPr="00BD6379">
        <w:rPr>
          <w:rFonts w:ascii="GHEA Grapalat" w:hAnsi="GHEA Grapalat" w:cstheme="minorHAnsi"/>
          <w:color w:val="000000"/>
          <w:lang w:val="hy-AM"/>
        </w:rPr>
        <w:t xml:space="preserve"> </w:t>
      </w:r>
    </w:p>
    <w:p w:rsidR="001C6949" w:rsidRPr="00BD6379" w:rsidRDefault="001C6949" w:rsidP="00A05F31">
      <w:pPr>
        <w:pStyle w:val="ListParagraph"/>
        <w:numPr>
          <w:ilvl w:val="0"/>
          <w:numId w:val="30"/>
        </w:numPr>
        <w:spacing w:after="0" w:line="240" w:lineRule="auto"/>
        <w:rPr>
          <w:rFonts w:ascii="GHEA Grapalat" w:hAnsi="GHEA Grapalat" w:cstheme="minorHAnsi"/>
          <w:color w:val="000000"/>
          <w:lang w:val="hy-AM"/>
        </w:rPr>
      </w:pPr>
      <w:r w:rsidRPr="00BD6379">
        <w:rPr>
          <w:rFonts w:ascii="GHEA Grapalat" w:hAnsi="GHEA Grapalat" w:cstheme="minorHAnsi"/>
          <w:color w:val="000000"/>
          <w:lang w:val="hy-AM"/>
        </w:rPr>
        <w:t>Ջեռուցման  և օդափոխության մասնագետ</w:t>
      </w:r>
      <w:r w:rsidR="00A55441">
        <w:rPr>
          <w:rFonts w:ascii="GHEA Grapalat" w:hAnsi="GHEA Grapalat" w:cstheme="minorHAnsi"/>
          <w:color w:val="000000"/>
          <w:lang w:val="hy-AM"/>
        </w:rPr>
        <w:t xml:space="preserve"> </w:t>
      </w:r>
      <w:r w:rsidR="00503837" w:rsidRPr="00BD6379">
        <w:rPr>
          <w:rFonts w:ascii="GHEA Grapalat" w:hAnsi="GHEA Grapalat" w:cstheme="minorHAnsi"/>
          <w:lang w:val="hy-AM"/>
        </w:rPr>
        <w:t>(</w:t>
      </w:r>
      <w:r w:rsidR="00A05F31" w:rsidRPr="00BD6379">
        <w:rPr>
          <w:rFonts w:ascii="GHEA Grapalat" w:hAnsi="GHEA Grapalat" w:cstheme="minorHAnsi"/>
          <w:lang w:val="hy-AM"/>
        </w:rPr>
        <w:t>տեխնիկական հսկիչ#3</w:t>
      </w:r>
      <w:r w:rsidR="007F466B" w:rsidRPr="00BD6379">
        <w:rPr>
          <w:rFonts w:ascii="GHEA Grapalat" w:hAnsi="GHEA Grapalat" w:cstheme="minorHAnsi"/>
          <w:lang w:val="hy-AM"/>
        </w:rPr>
        <w:t>)</w:t>
      </w:r>
      <w:r w:rsidR="00A05F31" w:rsidRPr="00BD6379">
        <w:rPr>
          <w:rFonts w:ascii="GHEA Grapalat" w:hAnsi="GHEA Grapalat" w:cstheme="minorHAnsi"/>
          <w:lang w:val="hy-AM"/>
        </w:rPr>
        <w:t xml:space="preserve"> </w:t>
      </w:r>
      <w:r w:rsidR="007F466B" w:rsidRPr="00BD6379">
        <w:rPr>
          <w:rFonts w:ascii="GHEA Grapalat" w:hAnsi="GHEA Grapalat" w:cstheme="minorHAnsi"/>
          <w:lang w:val="hy-AM"/>
        </w:rPr>
        <w:t>(</w:t>
      </w:r>
      <w:r w:rsidR="00A05F31" w:rsidRPr="00BD6379">
        <w:rPr>
          <w:rFonts w:ascii="GHEA Grapalat" w:hAnsi="GHEA Grapalat" w:cstheme="minorHAnsi"/>
          <w:lang w:val="hy-AM"/>
        </w:rPr>
        <w:t>1անձ)</w:t>
      </w:r>
      <w:r w:rsidR="00A05F31" w:rsidRPr="00BD6379">
        <w:rPr>
          <w:rFonts w:ascii="GHEA Grapalat" w:hAnsi="GHEA Grapalat" w:cstheme="minorHAnsi"/>
          <w:color w:val="000000"/>
          <w:lang w:val="hy-AM"/>
        </w:rPr>
        <w:t xml:space="preserve"> </w:t>
      </w:r>
    </w:p>
    <w:p w:rsidR="001C6949" w:rsidRPr="00BD6379" w:rsidRDefault="001C6949" w:rsidP="00A05F31">
      <w:pPr>
        <w:pStyle w:val="ListParagraph"/>
        <w:numPr>
          <w:ilvl w:val="0"/>
          <w:numId w:val="30"/>
        </w:numPr>
        <w:spacing w:after="0" w:line="240" w:lineRule="auto"/>
        <w:rPr>
          <w:rFonts w:ascii="GHEA Grapalat" w:hAnsi="GHEA Grapalat" w:cstheme="minorHAnsi"/>
          <w:color w:val="000000"/>
          <w:lang w:val="hy-AM"/>
        </w:rPr>
      </w:pPr>
      <w:r w:rsidRPr="00BD6379">
        <w:rPr>
          <w:rFonts w:ascii="GHEA Grapalat" w:hAnsi="GHEA Grapalat" w:cstheme="minorHAnsi"/>
          <w:color w:val="000000"/>
          <w:lang w:val="hy-AM"/>
        </w:rPr>
        <w:t>Գազամատակարարման մասնագետ</w:t>
      </w:r>
      <w:r w:rsidR="00503837" w:rsidRPr="00BD6379">
        <w:rPr>
          <w:rFonts w:ascii="GHEA Grapalat" w:hAnsi="GHEA Grapalat" w:cstheme="minorHAnsi"/>
          <w:color w:val="000000"/>
          <w:lang w:val="hy-AM"/>
        </w:rPr>
        <w:t xml:space="preserve"> </w:t>
      </w:r>
      <w:r w:rsidR="00503837" w:rsidRPr="00BD6379">
        <w:rPr>
          <w:rFonts w:ascii="GHEA Grapalat" w:hAnsi="GHEA Grapalat" w:cstheme="minorHAnsi"/>
          <w:lang w:val="hy-AM"/>
        </w:rPr>
        <w:t>(</w:t>
      </w:r>
      <w:r w:rsidR="00A05F31" w:rsidRPr="00BD6379">
        <w:rPr>
          <w:rFonts w:ascii="GHEA Grapalat" w:hAnsi="GHEA Grapalat" w:cstheme="minorHAnsi"/>
          <w:lang w:val="hy-AM"/>
        </w:rPr>
        <w:t>տեխնիկական հսկիչ#4</w:t>
      </w:r>
      <w:r w:rsidR="007F466B" w:rsidRPr="00BD6379">
        <w:rPr>
          <w:rFonts w:ascii="GHEA Grapalat" w:hAnsi="GHEA Grapalat" w:cstheme="minorHAnsi"/>
          <w:lang w:val="hy-AM"/>
        </w:rPr>
        <w:t>)</w:t>
      </w:r>
      <w:r w:rsidR="00A05F31" w:rsidRPr="00BD6379">
        <w:rPr>
          <w:rFonts w:ascii="GHEA Grapalat" w:hAnsi="GHEA Grapalat" w:cstheme="minorHAnsi"/>
          <w:lang w:val="hy-AM"/>
        </w:rPr>
        <w:t xml:space="preserve"> </w:t>
      </w:r>
      <w:r w:rsidR="007F466B" w:rsidRPr="00BD6379">
        <w:rPr>
          <w:rFonts w:ascii="GHEA Grapalat" w:hAnsi="GHEA Grapalat" w:cstheme="minorHAnsi"/>
          <w:lang w:val="hy-AM"/>
        </w:rPr>
        <w:t>(</w:t>
      </w:r>
      <w:r w:rsidR="00A05F31" w:rsidRPr="00BD6379">
        <w:rPr>
          <w:rFonts w:ascii="GHEA Grapalat" w:hAnsi="GHEA Grapalat" w:cstheme="minorHAnsi"/>
          <w:lang w:val="hy-AM"/>
        </w:rPr>
        <w:t>1անձ)</w:t>
      </w:r>
      <w:r w:rsidR="00A05F31" w:rsidRPr="00BD6379">
        <w:rPr>
          <w:rFonts w:ascii="GHEA Grapalat" w:hAnsi="GHEA Grapalat" w:cstheme="minorHAnsi"/>
          <w:color w:val="000000"/>
          <w:lang w:val="hy-AM"/>
        </w:rPr>
        <w:t xml:space="preserve"> </w:t>
      </w:r>
    </w:p>
    <w:p w:rsidR="00A05F31" w:rsidRPr="00BD6379" w:rsidRDefault="00503837" w:rsidP="00A05F31">
      <w:pPr>
        <w:pStyle w:val="ListParagraph"/>
        <w:numPr>
          <w:ilvl w:val="0"/>
          <w:numId w:val="30"/>
        </w:numPr>
        <w:spacing w:after="0" w:line="240" w:lineRule="auto"/>
        <w:rPr>
          <w:rFonts w:ascii="GHEA Grapalat" w:hAnsi="GHEA Grapalat" w:cstheme="minorHAnsi"/>
          <w:color w:val="000000"/>
          <w:lang w:val="hy-AM"/>
        </w:rPr>
      </w:pPr>
      <w:r w:rsidRPr="00BD6379">
        <w:rPr>
          <w:rFonts w:ascii="GHEA Grapalat" w:hAnsi="GHEA Grapalat" w:cstheme="minorHAnsi"/>
          <w:color w:val="000000"/>
          <w:lang w:val="hy-AM"/>
        </w:rPr>
        <w:t xml:space="preserve">Կապի մասնագետ </w:t>
      </w:r>
      <w:r w:rsidR="00A05F31" w:rsidRPr="00BD6379">
        <w:rPr>
          <w:rFonts w:ascii="GHEA Grapalat" w:hAnsi="GHEA Grapalat" w:cstheme="minorHAnsi"/>
          <w:lang w:val="hy-AM"/>
        </w:rPr>
        <w:t>(տեխնիկական հսկիչ#5</w:t>
      </w:r>
      <w:r w:rsidR="007F466B" w:rsidRPr="00BD6379">
        <w:rPr>
          <w:rFonts w:ascii="GHEA Grapalat" w:hAnsi="GHEA Grapalat" w:cstheme="minorHAnsi"/>
          <w:lang w:val="hy-AM"/>
        </w:rPr>
        <w:t>)</w:t>
      </w:r>
      <w:r w:rsidR="00A05F31" w:rsidRPr="00BD6379">
        <w:rPr>
          <w:rFonts w:ascii="GHEA Grapalat" w:hAnsi="GHEA Grapalat" w:cstheme="minorHAnsi"/>
          <w:lang w:val="hy-AM"/>
        </w:rPr>
        <w:t xml:space="preserve"> </w:t>
      </w:r>
      <w:r w:rsidR="007F466B" w:rsidRPr="00BD6379">
        <w:rPr>
          <w:rFonts w:ascii="GHEA Grapalat" w:hAnsi="GHEA Grapalat" w:cstheme="minorHAnsi"/>
          <w:lang w:val="hy-AM"/>
        </w:rPr>
        <w:t>(</w:t>
      </w:r>
      <w:r w:rsidR="00A05F31" w:rsidRPr="00BD6379">
        <w:rPr>
          <w:rFonts w:ascii="GHEA Grapalat" w:hAnsi="GHEA Grapalat" w:cstheme="minorHAnsi"/>
          <w:lang w:val="hy-AM"/>
        </w:rPr>
        <w:t>1անձ)</w:t>
      </w:r>
      <w:r w:rsidR="00A05F31" w:rsidRPr="00BD6379">
        <w:rPr>
          <w:rFonts w:ascii="GHEA Grapalat" w:hAnsi="GHEA Grapalat" w:cstheme="minorHAnsi"/>
          <w:color w:val="000000"/>
          <w:lang w:val="hy-AM"/>
        </w:rPr>
        <w:t xml:space="preserve"> </w:t>
      </w:r>
    </w:p>
    <w:p w:rsidR="00503837" w:rsidRPr="00BD6379" w:rsidRDefault="00503837" w:rsidP="00A05F31">
      <w:pPr>
        <w:pStyle w:val="ListParagraph"/>
        <w:spacing w:after="0" w:line="240" w:lineRule="auto"/>
        <w:ind w:left="1080"/>
        <w:rPr>
          <w:rFonts w:ascii="GHEA Grapalat" w:hAnsi="GHEA Grapalat" w:cstheme="minorHAnsi"/>
          <w:color w:val="000000"/>
          <w:lang w:val="hy-AM"/>
        </w:rPr>
      </w:pPr>
    </w:p>
    <w:p w:rsidR="009906F8" w:rsidRPr="00BD6379" w:rsidRDefault="009906F8" w:rsidP="009906F8">
      <w:pPr>
        <w:spacing w:after="0" w:line="240" w:lineRule="auto"/>
        <w:jc w:val="both"/>
        <w:rPr>
          <w:rFonts w:ascii="GHEA Grapalat" w:hAnsi="GHEA Grapalat" w:cstheme="minorHAnsi"/>
          <w:lang w:val="hy-AM"/>
        </w:rPr>
      </w:pPr>
      <w:r w:rsidRPr="00BD6379">
        <w:rPr>
          <w:rFonts w:ascii="GHEA Grapalat" w:hAnsi="GHEA Grapalat" w:cstheme="minorHAnsi"/>
          <w:b/>
          <w:lang w:val="hy-AM"/>
        </w:rPr>
        <w:t xml:space="preserve">Խմբի ղեկավար </w:t>
      </w:r>
      <w:r w:rsidRPr="00BD6379">
        <w:rPr>
          <w:rFonts w:ascii="GHEA Grapalat" w:hAnsi="GHEA Grapalat" w:cstheme="minorHAnsi"/>
          <w:lang w:val="hy-AM"/>
        </w:rPr>
        <w:t>- Պետք է ունենա բարձրագույն կրթություն շինարարության ոլորտում,</w:t>
      </w:r>
      <w:r w:rsidR="008A079E" w:rsidRPr="00BD6379">
        <w:rPr>
          <w:rFonts w:ascii="GHEA Grapalat" w:hAnsi="GHEA Grapalat" w:cstheme="minorHAnsi"/>
          <w:lang w:val="hy-AM"/>
        </w:rPr>
        <w:t xml:space="preserve"> առնվազն 7 տարվա </w:t>
      </w:r>
      <w:r w:rsidRPr="00BD6379">
        <w:rPr>
          <w:rFonts w:ascii="GHEA Grapalat" w:hAnsi="GHEA Grapalat" w:cstheme="minorHAnsi"/>
          <w:lang w:val="hy-AM"/>
        </w:rPr>
        <w:t>աշխատանքային փորձ</w:t>
      </w:r>
      <w:r w:rsidR="00594474" w:rsidRPr="00BD6379">
        <w:rPr>
          <w:rFonts w:ascii="GHEA Grapalat" w:hAnsi="GHEA Grapalat" w:cstheme="minorHAnsi"/>
          <w:lang w:val="hy-AM"/>
        </w:rPr>
        <w:t xml:space="preserve"> (վերջին տարիների ընթացքում)  </w:t>
      </w:r>
      <w:r w:rsidRPr="00BD6379">
        <w:rPr>
          <w:rFonts w:ascii="GHEA Grapalat" w:hAnsi="GHEA Grapalat" w:cstheme="minorHAnsi"/>
          <w:lang w:val="hy-AM"/>
        </w:rPr>
        <w:t xml:space="preserve"> շինարարության տեխնիկական հսկողության մասով:</w:t>
      </w:r>
    </w:p>
    <w:p w:rsidR="009906F8" w:rsidRPr="00BD6379" w:rsidRDefault="009906F8" w:rsidP="009906F8">
      <w:pPr>
        <w:spacing w:after="0" w:line="240" w:lineRule="auto"/>
        <w:jc w:val="both"/>
        <w:rPr>
          <w:rFonts w:ascii="GHEA Grapalat" w:hAnsi="GHEA Grapalat" w:cstheme="minorHAnsi"/>
          <w:lang w:val="hy-AM"/>
        </w:rPr>
      </w:pPr>
      <w:r w:rsidRPr="00BD6379">
        <w:rPr>
          <w:rFonts w:ascii="GHEA Grapalat" w:hAnsi="GHEA Grapalat" w:cstheme="minorHAnsi"/>
          <w:lang w:val="hy-AM"/>
        </w:rPr>
        <w:lastRenderedPageBreak/>
        <w:t>Խմբի ղեկավարը պետք է համակարգի իր բոլոր մասնագետների աշխատանքները, ապահովի հաշվետվությունների ընթացքը, տա հանձնարարականներ իր խմբին և մշտական կապ հաստատի Պատվիրատուի հետ:</w:t>
      </w:r>
    </w:p>
    <w:p w:rsidR="009906F8" w:rsidRPr="00BD6379" w:rsidRDefault="009906F8" w:rsidP="009906F8">
      <w:pPr>
        <w:pStyle w:val="ListParagraph"/>
        <w:spacing w:after="0" w:line="240" w:lineRule="auto"/>
        <w:ind w:left="1080"/>
        <w:jc w:val="both"/>
        <w:rPr>
          <w:rFonts w:ascii="GHEA Grapalat" w:hAnsi="GHEA Grapalat" w:cstheme="minorHAnsi"/>
          <w:lang w:val="hy-AM"/>
        </w:rPr>
      </w:pPr>
    </w:p>
    <w:p w:rsidR="009906F8" w:rsidRPr="00BD6379" w:rsidRDefault="009906F8" w:rsidP="009906F8">
      <w:pPr>
        <w:spacing w:after="0" w:line="240" w:lineRule="auto"/>
        <w:jc w:val="both"/>
        <w:rPr>
          <w:rFonts w:ascii="GHEA Grapalat" w:hAnsi="GHEA Grapalat" w:cstheme="minorHAnsi"/>
          <w:lang w:val="hy-AM"/>
        </w:rPr>
      </w:pPr>
      <w:r w:rsidRPr="00BD6379">
        <w:rPr>
          <w:rFonts w:ascii="GHEA Grapalat" w:hAnsi="GHEA Grapalat" w:cstheme="minorHAnsi"/>
          <w:b/>
          <w:lang w:val="hy-AM"/>
        </w:rPr>
        <w:t>Գլխավոր մասնագետ</w:t>
      </w:r>
      <w:r w:rsidR="00EF0CFB" w:rsidRPr="00BD6379">
        <w:rPr>
          <w:rFonts w:ascii="GHEA Grapalat" w:hAnsi="GHEA Grapalat" w:cstheme="minorHAnsi"/>
          <w:b/>
          <w:lang w:val="hy-AM"/>
        </w:rPr>
        <w:t xml:space="preserve"> </w:t>
      </w:r>
      <w:r w:rsidRPr="00BD6379">
        <w:rPr>
          <w:rFonts w:ascii="GHEA Grapalat" w:hAnsi="GHEA Grapalat" w:cstheme="minorHAnsi"/>
          <w:b/>
          <w:lang w:val="hy-AM"/>
        </w:rPr>
        <w:t xml:space="preserve">- </w:t>
      </w:r>
      <w:r w:rsidRPr="00BD6379">
        <w:rPr>
          <w:rFonts w:ascii="GHEA Grapalat" w:hAnsi="GHEA Grapalat" w:cstheme="minorHAnsi"/>
          <w:lang w:val="hy-AM"/>
        </w:rPr>
        <w:t xml:space="preserve">Պետք է ունենա բարձրագույն կրթություն </w:t>
      </w:r>
      <w:r w:rsidR="008A079E" w:rsidRPr="00BD6379">
        <w:rPr>
          <w:rFonts w:ascii="GHEA Grapalat" w:hAnsi="GHEA Grapalat" w:cstheme="minorHAnsi"/>
          <w:lang w:val="hy-AM"/>
        </w:rPr>
        <w:t>արդյունաբերական քաղաքացիական շինարարության</w:t>
      </w:r>
      <w:r w:rsidRPr="00BD6379">
        <w:rPr>
          <w:rFonts w:ascii="GHEA Grapalat" w:hAnsi="GHEA Grapalat" w:cstheme="minorHAnsi"/>
          <w:lang w:val="hy-AM"/>
        </w:rPr>
        <w:t xml:space="preserve"> ոլորտում, ունենա </w:t>
      </w:r>
      <w:r w:rsidR="008A079E" w:rsidRPr="00BD6379">
        <w:rPr>
          <w:rFonts w:ascii="GHEA Grapalat" w:hAnsi="GHEA Grapalat" w:cstheme="minorHAnsi"/>
          <w:lang w:val="hy-AM"/>
        </w:rPr>
        <w:t xml:space="preserve">առնվազն </w:t>
      </w:r>
      <w:r w:rsidRPr="00BD6379">
        <w:rPr>
          <w:rFonts w:ascii="GHEA Grapalat" w:hAnsi="GHEA Grapalat" w:cstheme="minorHAnsi"/>
          <w:lang w:val="hy-AM"/>
        </w:rPr>
        <w:t>7 տարվա աշխատանքային փորձ</w:t>
      </w:r>
      <w:r w:rsidR="008A079E" w:rsidRPr="00BD6379">
        <w:rPr>
          <w:rFonts w:ascii="GHEA Grapalat" w:hAnsi="GHEA Grapalat" w:cstheme="minorHAnsi"/>
          <w:lang w:val="hy-AM"/>
        </w:rPr>
        <w:t xml:space="preserve"> (վերջին </w:t>
      </w:r>
      <w:r w:rsidR="00594474" w:rsidRPr="00BD6379">
        <w:rPr>
          <w:rFonts w:ascii="GHEA Grapalat" w:hAnsi="GHEA Grapalat" w:cstheme="minorHAnsi"/>
          <w:lang w:val="hy-AM"/>
        </w:rPr>
        <w:t>տարիների</w:t>
      </w:r>
      <w:r w:rsidR="008A079E" w:rsidRPr="00BD6379">
        <w:rPr>
          <w:rFonts w:ascii="GHEA Grapalat" w:hAnsi="GHEA Grapalat" w:cstheme="minorHAnsi"/>
          <w:lang w:val="hy-AM"/>
        </w:rPr>
        <w:t xml:space="preserve"> ընթացքում), որից</w:t>
      </w:r>
      <w:r w:rsidRPr="00BD6379">
        <w:rPr>
          <w:rFonts w:ascii="GHEA Grapalat" w:hAnsi="GHEA Grapalat" w:cstheme="minorHAnsi"/>
          <w:lang w:val="hy-AM"/>
        </w:rPr>
        <w:t xml:space="preserve"> </w:t>
      </w:r>
      <w:r w:rsidR="008A079E" w:rsidRPr="00BD6379">
        <w:rPr>
          <w:rFonts w:ascii="GHEA Grapalat" w:hAnsi="GHEA Grapalat" w:cstheme="minorHAnsi"/>
          <w:lang w:val="hy-AM"/>
        </w:rPr>
        <w:t>առնվազն 2</w:t>
      </w:r>
      <w:r w:rsidRPr="00BD6379">
        <w:rPr>
          <w:rFonts w:ascii="GHEA Grapalat" w:hAnsi="GHEA Grapalat" w:cstheme="minorHAnsi"/>
          <w:lang w:val="hy-AM"/>
        </w:rPr>
        <w:t xml:space="preserve"> տարվա</w:t>
      </w:r>
      <w:r w:rsidR="008A079E" w:rsidRPr="00BD6379">
        <w:rPr>
          <w:rFonts w:ascii="GHEA Grapalat" w:hAnsi="GHEA Grapalat" w:cstheme="minorHAnsi"/>
          <w:lang w:val="hy-AM"/>
        </w:rPr>
        <w:t xml:space="preserve"> փորձ</w:t>
      </w:r>
      <w:r w:rsidRPr="00BD6379">
        <w:rPr>
          <w:rFonts w:ascii="GHEA Grapalat" w:hAnsi="GHEA Grapalat" w:cstheme="minorHAnsi"/>
          <w:lang w:val="hy-AM"/>
        </w:rPr>
        <w:t xml:space="preserve"> առողջապահական հաստատությունների շինարարական տեխնիկական հսկողության բնագավառում, ունենա համապատասխան որակավորում բնակելի, հասարակական և արտադրական ոլորտի շինարարությունների տեխնիկական հսկողության` տրված ՀՀ ԿԱ քաղաքաշինության պետական կոմիտեի լիցենզավորման մարմնի կողմից` համաձայն սահմանված կարգի: </w:t>
      </w:r>
    </w:p>
    <w:p w:rsidR="009906F8" w:rsidRPr="00BD6379" w:rsidRDefault="009906F8" w:rsidP="009906F8">
      <w:pPr>
        <w:spacing w:after="0" w:line="240" w:lineRule="auto"/>
        <w:jc w:val="both"/>
        <w:rPr>
          <w:rFonts w:ascii="GHEA Grapalat" w:hAnsi="GHEA Grapalat" w:cstheme="minorHAnsi"/>
          <w:lang w:val="hy-AM"/>
        </w:rPr>
      </w:pPr>
    </w:p>
    <w:p w:rsidR="008A079E" w:rsidRPr="00BD6379" w:rsidRDefault="009906F8" w:rsidP="001E0392">
      <w:pPr>
        <w:spacing w:after="0" w:line="240" w:lineRule="auto"/>
        <w:jc w:val="both"/>
        <w:rPr>
          <w:rFonts w:ascii="GHEA Grapalat" w:hAnsi="GHEA Grapalat" w:cstheme="minorHAnsi"/>
          <w:lang w:val="hy-AM"/>
        </w:rPr>
      </w:pPr>
      <w:r w:rsidRPr="00BD6379">
        <w:rPr>
          <w:rFonts w:ascii="GHEA Grapalat" w:hAnsi="GHEA Grapalat" w:cstheme="minorHAnsi"/>
          <w:b/>
          <w:lang w:val="hy-AM"/>
        </w:rPr>
        <w:t>Տեխնիկական հսկիչ</w:t>
      </w:r>
      <w:r w:rsidR="0009322A" w:rsidRPr="00BD6379">
        <w:rPr>
          <w:rFonts w:ascii="GHEA Grapalat" w:hAnsi="GHEA Grapalat" w:cstheme="minorHAnsi"/>
          <w:b/>
          <w:lang w:val="hy-AM"/>
        </w:rPr>
        <w:t xml:space="preserve"> </w:t>
      </w:r>
      <w:r w:rsidRPr="00BD6379">
        <w:rPr>
          <w:rFonts w:ascii="GHEA Grapalat" w:hAnsi="GHEA Grapalat" w:cstheme="minorHAnsi"/>
          <w:b/>
          <w:lang w:val="hy-AM"/>
        </w:rPr>
        <w:t>-</w:t>
      </w:r>
      <w:r w:rsidR="0009322A" w:rsidRPr="00BD6379">
        <w:rPr>
          <w:rFonts w:ascii="GHEA Grapalat" w:hAnsi="GHEA Grapalat" w:cstheme="minorHAnsi"/>
          <w:b/>
          <w:lang w:val="hy-AM"/>
        </w:rPr>
        <w:t xml:space="preserve"> </w:t>
      </w:r>
      <w:r w:rsidRPr="00BD6379">
        <w:rPr>
          <w:rFonts w:ascii="GHEA Grapalat" w:hAnsi="GHEA Grapalat" w:cstheme="minorHAnsi"/>
          <w:lang w:val="hy-AM"/>
        </w:rPr>
        <w:t xml:space="preserve">Պետք է ունենա բարձրագույն կրթություն շինարարության ոլորտում, </w:t>
      </w:r>
      <w:r w:rsidR="008A079E" w:rsidRPr="00BD6379">
        <w:rPr>
          <w:rFonts w:ascii="GHEA Grapalat" w:hAnsi="GHEA Grapalat" w:cstheme="minorHAnsi"/>
          <w:lang w:val="hy-AM"/>
        </w:rPr>
        <w:t xml:space="preserve">առնվազն </w:t>
      </w:r>
      <w:r w:rsidRPr="00BD6379">
        <w:rPr>
          <w:rFonts w:ascii="GHEA Grapalat" w:hAnsi="GHEA Grapalat" w:cstheme="minorHAnsi"/>
          <w:lang w:val="hy-AM"/>
        </w:rPr>
        <w:t>3 տարվա աշխատանքային փորձ</w:t>
      </w:r>
      <w:r w:rsidR="008A079E" w:rsidRPr="00BD6379">
        <w:rPr>
          <w:rFonts w:ascii="GHEA Grapalat" w:hAnsi="GHEA Grapalat" w:cstheme="minorHAnsi"/>
          <w:lang w:val="hy-AM"/>
        </w:rPr>
        <w:t xml:space="preserve"> (վերջին տարիների ընթացքում)</w:t>
      </w:r>
      <w:r w:rsidRPr="00BD6379">
        <w:rPr>
          <w:rFonts w:ascii="GHEA Grapalat" w:hAnsi="GHEA Grapalat" w:cstheme="minorHAnsi"/>
          <w:lang w:val="hy-AM"/>
        </w:rPr>
        <w:t xml:space="preserve"> </w:t>
      </w:r>
      <w:r w:rsidR="00FC5EB5" w:rsidRPr="00BD6379">
        <w:rPr>
          <w:rFonts w:ascii="GHEA Grapalat" w:hAnsi="GHEA Grapalat" w:cstheme="minorHAnsi"/>
          <w:lang w:val="hy-AM"/>
        </w:rPr>
        <w:t xml:space="preserve">բնակելի, հասարակական և արտադրական </w:t>
      </w:r>
      <w:r w:rsidR="00D54FEA" w:rsidRPr="00BD6379">
        <w:rPr>
          <w:rFonts w:ascii="GHEA Grapalat" w:hAnsi="GHEA Grapalat" w:cstheme="minorHAnsi"/>
          <w:lang w:val="hy-AM"/>
        </w:rPr>
        <w:t>շինարարություն</w:t>
      </w:r>
      <w:r w:rsidRPr="00BD6379">
        <w:rPr>
          <w:rFonts w:ascii="GHEA Grapalat" w:hAnsi="GHEA Grapalat" w:cstheme="minorHAnsi"/>
          <w:lang w:val="hy-AM"/>
        </w:rPr>
        <w:t>ն</w:t>
      </w:r>
      <w:r w:rsidR="00D54FEA" w:rsidRPr="00BD6379">
        <w:rPr>
          <w:rFonts w:ascii="GHEA Grapalat" w:hAnsi="GHEA Grapalat" w:cstheme="minorHAnsi"/>
          <w:lang w:val="hy-AM"/>
        </w:rPr>
        <w:t>երի</w:t>
      </w:r>
      <w:r w:rsidRPr="00BD6379">
        <w:rPr>
          <w:rFonts w:ascii="GHEA Grapalat" w:hAnsi="GHEA Grapalat" w:cstheme="minorHAnsi"/>
          <w:lang w:val="hy-AM"/>
        </w:rPr>
        <w:t xml:space="preserve"> տեխնիկական հսկողության մասով:</w:t>
      </w:r>
    </w:p>
    <w:p w:rsidR="006F70D9" w:rsidRPr="00BD6379" w:rsidRDefault="006F70D9" w:rsidP="001E0392">
      <w:pPr>
        <w:spacing w:after="0" w:line="240" w:lineRule="auto"/>
        <w:jc w:val="both"/>
        <w:rPr>
          <w:rFonts w:ascii="GHEA Grapalat" w:hAnsi="GHEA Grapalat" w:cstheme="minorHAnsi"/>
          <w:b/>
          <w:lang w:val="hy-AM"/>
        </w:rPr>
      </w:pPr>
    </w:p>
    <w:p w:rsidR="006F70D9" w:rsidRPr="00BD6379" w:rsidRDefault="00895B04" w:rsidP="006F70D9">
      <w:pPr>
        <w:spacing w:after="0" w:line="240" w:lineRule="auto"/>
        <w:jc w:val="both"/>
        <w:rPr>
          <w:rFonts w:ascii="GHEA Grapalat" w:hAnsi="GHEA Grapalat" w:cstheme="minorHAnsi"/>
          <w:b/>
          <w:bCs/>
          <w:lang w:val="hy-AM"/>
        </w:rPr>
      </w:pPr>
      <w:r w:rsidRPr="00BD6379">
        <w:rPr>
          <w:rFonts w:ascii="GHEA Grapalat" w:hAnsi="GHEA Grapalat" w:cstheme="minorHAnsi"/>
          <w:b/>
          <w:bCs/>
          <w:lang w:val="hy-AM"/>
        </w:rPr>
        <w:t>Տ</w:t>
      </w:r>
      <w:r w:rsidR="006F70D9" w:rsidRPr="00BD6379">
        <w:rPr>
          <w:rFonts w:ascii="GHEA Grapalat" w:hAnsi="GHEA Grapalat" w:cstheme="minorHAnsi"/>
          <w:b/>
          <w:bCs/>
          <w:lang w:val="hy-AM"/>
        </w:rPr>
        <w:t>եխնիկական հսկիչներ</w:t>
      </w:r>
      <w:r w:rsidRPr="00BD6379">
        <w:rPr>
          <w:rFonts w:ascii="GHEA Grapalat" w:hAnsi="GHEA Grapalat" w:cstheme="minorHAnsi"/>
          <w:b/>
          <w:bCs/>
          <w:lang w:val="hy-AM"/>
        </w:rPr>
        <w:t xml:space="preserve"> (#1, 2, 3, 4</w:t>
      </w:r>
      <w:r w:rsidR="00A55441">
        <w:rPr>
          <w:rFonts w:ascii="GHEA Grapalat" w:hAnsi="GHEA Grapalat" w:cstheme="minorHAnsi"/>
          <w:b/>
          <w:bCs/>
          <w:lang w:val="hy-AM"/>
        </w:rPr>
        <w:t>, 5</w:t>
      </w:r>
      <w:r w:rsidRPr="00BD6379">
        <w:rPr>
          <w:rFonts w:ascii="GHEA Grapalat" w:hAnsi="GHEA Grapalat" w:cstheme="minorHAnsi"/>
          <w:b/>
          <w:bCs/>
          <w:lang w:val="hy-AM"/>
        </w:rPr>
        <w:t>)</w:t>
      </w:r>
    </w:p>
    <w:p w:rsidR="006F70D9" w:rsidRPr="00BD6379" w:rsidRDefault="00895B04" w:rsidP="006F70D9">
      <w:pPr>
        <w:spacing w:after="0" w:line="240" w:lineRule="auto"/>
        <w:jc w:val="both"/>
        <w:rPr>
          <w:rFonts w:ascii="GHEA Grapalat" w:hAnsi="GHEA Grapalat" w:cstheme="minorHAnsi"/>
          <w:b/>
          <w:bCs/>
          <w:lang w:val="hy-AM"/>
        </w:rPr>
      </w:pPr>
      <w:r w:rsidRPr="00BD6379">
        <w:rPr>
          <w:rFonts w:ascii="GHEA Grapalat" w:hAnsi="GHEA Grapalat" w:cstheme="minorHAnsi"/>
          <w:color w:val="000000"/>
          <w:lang w:val="hy-AM"/>
        </w:rPr>
        <w:t xml:space="preserve">Ջրամատակարարման և կոյուղու, </w:t>
      </w:r>
      <w:r w:rsidR="006F70D9" w:rsidRPr="00BD6379">
        <w:rPr>
          <w:rFonts w:ascii="GHEA Grapalat" w:hAnsi="GHEA Grapalat" w:cstheme="minorHAnsi"/>
          <w:bCs/>
          <w:lang w:val="hy-AM"/>
        </w:rPr>
        <w:t xml:space="preserve"> </w:t>
      </w:r>
      <w:r w:rsidRPr="00BD6379">
        <w:rPr>
          <w:rFonts w:ascii="GHEA Grapalat" w:hAnsi="GHEA Grapalat" w:cstheme="minorHAnsi"/>
          <w:color w:val="000000"/>
          <w:lang w:val="hy-AM"/>
        </w:rPr>
        <w:t>Էլեկտրատեխնիկ</w:t>
      </w:r>
      <w:r w:rsidR="006F70D9" w:rsidRPr="00BD6379">
        <w:rPr>
          <w:rFonts w:ascii="GHEA Grapalat" w:hAnsi="GHEA Grapalat" w:cstheme="minorHAnsi"/>
          <w:bCs/>
          <w:lang w:val="hy-AM"/>
        </w:rPr>
        <w:t xml:space="preserve">, </w:t>
      </w:r>
      <w:r w:rsidRPr="00BD6379">
        <w:rPr>
          <w:rFonts w:ascii="GHEA Grapalat" w:hAnsi="GHEA Grapalat" w:cstheme="minorHAnsi"/>
          <w:bCs/>
          <w:lang w:val="hy-AM"/>
        </w:rPr>
        <w:t>ջ</w:t>
      </w:r>
      <w:r w:rsidRPr="00BD6379">
        <w:rPr>
          <w:rFonts w:ascii="GHEA Grapalat" w:hAnsi="GHEA Grapalat" w:cstheme="minorHAnsi"/>
          <w:color w:val="000000"/>
          <w:lang w:val="hy-AM"/>
        </w:rPr>
        <w:t>եռուցման  և օդափոխության</w:t>
      </w:r>
      <w:r w:rsidR="006F70D9" w:rsidRPr="00BD6379">
        <w:rPr>
          <w:rFonts w:ascii="GHEA Grapalat" w:hAnsi="GHEA Grapalat" w:cstheme="minorHAnsi"/>
          <w:bCs/>
          <w:lang w:val="hy-AM"/>
        </w:rPr>
        <w:t xml:space="preserve">, </w:t>
      </w:r>
      <w:r w:rsidRPr="00BD6379">
        <w:rPr>
          <w:rFonts w:ascii="GHEA Grapalat" w:hAnsi="GHEA Grapalat" w:cstheme="minorHAnsi"/>
          <w:bCs/>
          <w:lang w:val="hy-AM"/>
        </w:rPr>
        <w:t>գ</w:t>
      </w:r>
      <w:r w:rsidRPr="00BD6379">
        <w:rPr>
          <w:rFonts w:ascii="GHEA Grapalat" w:hAnsi="GHEA Grapalat" w:cstheme="minorHAnsi"/>
          <w:color w:val="000000"/>
          <w:lang w:val="hy-AM"/>
        </w:rPr>
        <w:t>ազամատակարարման և</w:t>
      </w:r>
      <w:r w:rsidR="006F70D9" w:rsidRPr="00BD6379">
        <w:rPr>
          <w:rFonts w:ascii="GHEA Grapalat" w:hAnsi="GHEA Grapalat" w:cstheme="minorHAnsi"/>
          <w:bCs/>
          <w:lang w:val="hy-AM"/>
        </w:rPr>
        <w:t xml:space="preserve"> կապի մասնագետ</w:t>
      </w:r>
      <w:r w:rsidRPr="00BD6379">
        <w:rPr>
          <w:rFonts w:ascii="GHEA Grapalat" w:hAnsi="GHEA Grapalat" w:cstheme="minorHAnsi"/>
          <w:bCs/>
          <w:lang w:val="hy-AM"/>
        </w:rPr>
        <w:t>ները</w:t>
      </w:r>
      <w:r w:rsidR="006F70D9" w:rsidRPr="00BD6379">
        <w:rPr>
          <w:rFonts w:ascii="GHEA Grapalat" w:hAnsi="GHEA Grapalat" w:cstheme="minorHAnsi"/>
          <w:lang w:val="hy-AM"/>
        </w:rPr>
        <w:t xml:space="preserve"> պետք է ունենան համապատասխան ոլորտներում 3 տարվա աշխատանքային փորձ (վերջին տարիների ընթացքում), ինչպես նաև շինարարական որոլտի բարձրագույն կրթություն:</w:t>
      </w:r>
    </w:p>
    <w:p w:rsidR="00611CE9" w:rsidRPr="00BD6379" w:rsidRDefault="00611CE9" w:rsidP="006F70D9">
      <w:pPr>
        <w:spacing w:after="0" w:line="240" w:lineRule="auto"/>
        <w:jc w:val="both"/>
        <w:rPr>
          <w:rFonts w:ascii="GHEA Grapalat" w:hAnsi="GHEA Grapalat" w:cstheme="minorHAnsi"/>
          <w:lang w:val="hy-AM"/>
        </w:rPr>
      </w:pPr>
    </w:p>
    <w:p w:rsidR="006F70D9" w:rsidRPr="00BD6379" w:rsidRDefault="006F70D9" w:rsidP="001E0392">
      <w:pPr>
        <w:spacing w:after="0" w:line="240" w:lineRule="auto"/>
        <w:jc w:val="both"/>
        <w:rPr>
          <w:rFonts w:ascii="GHEA Grapalat" w:hAnsi="GHEA Grapalat" w:cstheme="minorHAnsi"/>
          <w:b/>
          <w:lang w:val="hy-AM"/>
        </w:rPr>
      </w:pPr>
    </w:p>
    <w:p w:rsidR="001E0392" w:rsidRPr="00BD6379" w:rsidRDefault="001E0392" w:rsidP="006F70D9">
      <w:pPr>
        <w:spacing w:after="0" w:line="240" w:lineRule="auto"/>
        <w:rPr>
          <w:rFonts w:ascii="GHEA Grapalat" w:eastAsia="Times New Roman" w:hAnsi="GHEA Grapalat" w:cstheme="minorHAnsi"/>
          <w:lang w:val="hy-AM"/>
        </w:rPr>
      </w:pPr>
    </w:p>
    <w:p w:rsidR="007F466B" w:rsidRPr="00BD6379" w:rsidRDefault="007F466B" w:rsidP="006F70D9">
      <w:pPr>
        <w:spacing w:after="0" w:line="240" w:lineRule="auto"/>
        <w:rPr>
          <w:rFonts w:ascii="GHEA Grapalat" w:eastAsia="Times New Roman" w:hAnsi="GHEA Grapalat" w:cstheme="minorHAnsi"/>
          <w:lang w:val="hy-AM"/>
        </w:rPr>
      </w:pPr>
    </w:p>
    <w:p w:rsidR="007F466B" w:rsidRPr="00BD6379" w:rsidRDefault="007F466B" w:rsidP="006F70D9">
      <w:pPr>
        <w:spacing w:after="0" w:line="240" w:lineRule="auto"/>
        <w:rPr>
          <w:rFonts w:ascii="GHEA Grapalat" w:eastAsia="Times New Roman" w:hAnsi="GHEA Grapalat" w:cstheme="minorHAnsi"/>
          <w:lang w:val="hy-AM"/>
        </w:rPr>
      </w:pPr>
    </w:p>
    <w:p w:rsidR="007F466B" w:rsidRPr="00BD6379" w:rsidRDefault="007F466B" w:rsidP="006F70D9">
      <w:pPr>
        <w:spacing w:after="0" w:line="240" w:lineRule="auto"/>
        <w:rPr>
          <w:rFonts w:ascii="GHEA Grapalat" w:eastAsia="Times New Roman" w:hAnsi="GHEA Grapalat" w:cstheme="minorHAnsi"/>
          <w:lang w:val="hy-AM"/>
        </w:rPr>
      </w:pPr>
    </w:p>
    <w:p w:rsidR="007F466B" w:rsidRPr="00BD6379" w:rsidRDefault="007F466B" w:rsidP="006F70D9">
      <w:pPr>
        <w:spacing w:after="0" w:line="240" w:lineRule="auto"/>
        <w:rPr>
          <w:rFonts w:ascii="GHEA Grapalat" w:eastAsia="Times New Roman" w:hAnsi="GHEA Grapalat" w:cstheme="minorHAnsi"/>
          <w:lang w:val="hy-AM"/>
        </w:rPr>
      </w:pPr>
    </w:p>
    <w:p w:rsidR="007F466B" w:rsidRPr="00BD6379" w:rsidRDefault="007F466B" w:rsidP="006F70D9">
      <w:pPr>
        <w:spacing w:after="0" w:line="240" w:lineRule="auto"/>
        <w:rPr>
          <w:rFonts w:ascii="GHEA Grapalat" w:eastAsia="Times New Roman" w:hAnsi="GHEA Grapalat" w:cstheme="minorHAnsi"/>
          <w:lang w:val="hy-AM"/>
        </w:rPr>
      </w:pPr>
    </w:p>
    <w:p w:rsidR="007F466B" w:rsidRPr="00BD6379" w:rsidRDefault="007F466B" w:rsidP="006F70D9">
      <w:pPr>
        <w:spacing w:after="0" w:line="240" w:lineRule="auto"/>
        <w:rPr>
          <w:rFonts w:ascii="GHEA Grapalat" w:eastAsia="Times New Roman" w:hAnsi="GHEA Grapalat" w:cstheme="minorHAnsi"/>
          <w:lang w:val="hy-AM"/>
        </w:rPr>
      </w:pPr>
    </w:p>
    <w:p w:rsidR="007F466B" w:rsidRPr="00BD6379" w:rsidRDefault="007F466B" w:rsidP="006F70D9">
      <w:pPr>
        <w:spacing w:after="0" w:line="240" w:lineRule="auto"/>
        <w:rPr>
          <w:rFonts w:ascii="GHEA Grapalat" w:eastAsia="Times New Roman" w:hAnsi="GHEA Grapalat" w:cstheme="minorHAnsi"/>
          <w:lang w:val="hy-AM"/>
        </w:rPr>
      </w:pPr>
    </w:p>
    <w:p w:rsidR="007F466B" w:rsidRPr="00BD6379" w:rsidRDefault="007F466B" w:rsidP="006F70D9">
      <w:pPr>
        <w:spacing w:after="0" w:line="240" w:lineRule="auto"/>
        <w:rPr>
          <w:rFonts w:ascii="GHEA Grapalat" w:eastAsia="Times New Roman" w:hAnsi="GHEA Grapalat" w:cstheme="minorHAnsi"/>
          <w:lang w:val="hy-AM"/>
        </w:rPr>
      </w:pPr>
    </w:p>
    <w:p w:rsidR="007F466B" w:rsidRPr="00BD6379" w:rsidRDefault="007F466B" w:rsidP="006F70D9">
      <w:pPr>
        <w:spacing w:after="0" w:line="240" w:lineRule="auto"/>
        <w:rPr>
          <w:rFonts w:ascii="GHEA Grapalat" w:eastAsia="Times New Roman" w:hAnsi="GHEA Grapalat" w:cstheme="minorHAnsi"/>
          <w:lang w:val="hy-AM"/>
        </w:rPr>
      </w:pPr>
    </w:p>
    <w:p w:rsidR="007F466B" w:rsidRPr="00BD6379" w:rsidRDefault="007F466B" w:rsidP="006F70D9">
      <w:pPr>
        <w:spacing w:after="0" w:line="240" w:lineRule="auto"/>
        <w:rPr>
          <w:rFonts w:ascii="GHEA Grapalat" w:eastAsia="Times New Roman" w:hAnsi="GHEA Grapalat" w:cstheme="minorHAnsi"/>
          <w:lang w:val="hy-AM"/>
        </w:rPr>
      </w:pPr>
    </w:p>
    <w:p w:rsidR="007F466B" w:rsidRPr="00BD6379" w:rsidRDefault="007F466B" w:rsidP="006F70D9">
      <w:pPr>
        <w:spacing w:after="0" w:line="240" w:lineRule="auto"/>
        <w:rPr>
          <w:rFonts w:ascii="GHEA Grapalat" w:eastAsia="Times New Roman" w:hAnsi="GHEA Grapalat" w:cstheme="minorHAnsi"/>
          <w:lang w:val="hy-AM"/>
        </w:rPr>
      </w:pPr>
    </w:p>
    <w:p w:rsidR="007F466B" w:rsidRPr="00BD6379" w:rsidRDefault="007F466B" w:rsidP="006F70D9">
      <w:pPr>
        <w:spacing w:after="0" w:line="240" w:lineRule="auto"/>
        <w:rPr>
          <w:rFonts w:ascii="GHEA Grapalat" w:eastAsia="Times New Roman" w:hAnsi="GHEA Grapalat" w:cstheme="minorHAnsi"/>
          <w:lang w:val="hy-AM"/>
        </w:rPr>
      </w:pPr>
    </w:p>
    <w:p w:rsidR="007F466B" w:rsidRPr="00BD6379" w:rsidRDefault="007F466B" w:rsidP="006F70D9">
      <w:pPr>
        <w:spacing w:after="0" w:line="240" w:lineRule="auto"/>
        <w:rPr>
          <w:rFonts w:ascii="GHEA Grapalat" w:eastAsia="Times New Roman" w:hAnsi="GHEA Grapalat" w:cstheme="minorHAnsi"/>
          <w:lang w:val="hy-AM"/>
        </w:rPr>
      </w:pPr>
    </w:p>
    <w:p w:rsidR="007F466B" w:rsidRPr="00BD6379" w:rsidRDefault="007F466B" w:rsidP="006F70D9">
      <w:pPr>
        <w:spacing w:after="0" w:line="240" w:lineRule="auto"/>
        <w:rPr>
          <w:rFonts w:ascii="GHEA Grapalat" w:eastAsia="Times New Roman" w:hAnsi="GHEA Grapalat" w:cstheme="minorHAnsi"/>
          <w:lang w:val="hy-AM"/>
        </w:rPr>
      </w:pPr>
    </w:p>
    <w:p w:rsidR="007F466B" w:rsidRDefault="007F466B" w:rsidP="006F70D9">
      <w:pPr>
        <w:spacing w:after="0" w:line="240" w:lineRule="auto"/>
        <w:rPr>
          <w:rFonts w:ascii="GHEA Grapalat" w:eastAsia="Times New Roman" w:hAnsi="GHEA Grapalat" w:cstheme="minorHAnsi"/>
          <w:lang w:val="hy-AM"/>
        </w:rPr>
      </w:pPr>
    </w:p>
    <w:p w:rsidR="00A55441" w:rsidRDefault="00A55441" w:rsidP="006F70D9">
      <w:pPr>
        <w:spacing w:after="0" w:line="240" w:lineRule="auto"/>
        <w:rPr>
          <w:rFonts w:ascii="GHEA Grapalat" w:eastAsia="Times New Roman" w:hAnsi="GHEA Grapalat" w:cstheme="minorHAnsi"/>
          <w:lang w:val="hy-AM"/>
        </w:rPr>
      </w:pPr>
    </w:p>
    <w:p w:rsidR="00A55441" w:rsidRDefault="00A55441" w:rsidP="006F70D9">
      <w:pPr>
        <w:spacing w:after="0" w:line="240" w:lineRule="auto"/>
        <w:rPr>
          <w:rFonts w:ascii="GHEA Grapalat" w:eastAsia="Times New Roman" w:hAnsi="GHEA Grapalat" w:cstheme="minorHAnsi"/>
          <w:lang w:val="hy-AM"/>
        </w:rPr>
      </w:pPr>
    </w:p>
    <w:p w:rsidR="00A55441" w:rsidRPr="00BD6379" w:rsidRDefault="00A55441" w:rsidP="006F70D9">
      <w:pPr>
        <w:spacing w:after="0" w:line="240" w:lineRule="auto"/>
        <w:rPr>
          <w:rFonts w:ascii="GHEA Grapalat" w:eastAsia="Times New Roman" w:hAnsi="GHEA Grapalat" w:cstheme="minorHAnsi"/>
          <w:lang w:val="hy-AM"/>
        </w:rPr>
      </w:pPr>
    </w:p>
    <w:p w:rsidR="007F466B" w:rsidRPr="00BD6379" w:rsidRDefault="007F466B" w:rsidP="006F70D9">
      <w:pPr>
        <w:spacing w:after="0" w:line="240" w:lineRule="auto"/>
        <w:rPr>
          <w:rFonts w:ascii="GHEA Grapalat" w:eastAsia="Times New Roman" w:hAnsi="GHEA Grapalat" w:cstheme="minorHAnsi"/>
          <w:lang w:val="hy-AM"/>
        </w:rPr>
      </w:pPr>
    </w:p>
    <w:p w:rsidR="007F466B" w:rsidRPr="00BD6379" w:rsidRDefault="007F466B" w:rsidP="006F70D9">
      <w:pPr>
        <w:spacing w:after="0" w:line="240" w:lineRule="auto"/>
        <w:rPr>
          <w:rFonts w:ascii="GHEA Grapalat" w:eastAsia="Times New Roman" w:hAnsi="GHEA Grapalat" w:cstheme="minorHAnsi"/>
          <w:lang w:val="hy-AM"/>
        </w:rPr>
      </w:pPr>
    </w:p>
    <w:p w:rsidR="00CB4B09" w:rsidRPr="00BD6379" w:rsidRDefault="00CB4B09" w:rsidP="00CB4B09">
      <w:pPr>
        <w:pStyle w:val="BodyTextIndent"/>
        <w:spacing w:after="0"/>
        <w:ind w:left="810"/>
        <w:jc w:val="center"/>
        <w:rPr>
          <w:rFonts w:ascii="GHEA Grapalat" w:hAnsi="GHEA Grapalat" w:cstheme="minorHAnsi"/>
          <w:b/>
          <w:sz w:val="22"/>
          <w:szCs w:val="22"/>
          <w:lang w:val="hy-AM"/>
        </w:rPr>
      </w:pPr>
    </w:p>
    <w:p w:rsidR="00CB4B09" w:rsidRPr="00BD6379" w:rsidRDefault="00CB4B09" w:rsidP="00CB4B09">
      <w:pPr>
        <w:pStyle w:val="BodyTextIndent"/>
        <w:spacing w:after="0"/>
        <w:ind w:left="810"/>
        <w:jc w:val="center"/>
        <w:rPr>
          <w:rFonts w:ascii="GHEA Grapalat" w:hAnsi="GHEA Grapalat" w:cstheme="minorHAnsi"/>
          <w:b/>
          <w:sz w:val="24"/>
          <w:szCs w:val="22"/>
          <w:lang w:val="hy-AM"/>
        </w:rPr>
      </w:pPr>
      <w:r w:rsidRPr="00BD6379">
        <w:rPr>
          <w:rFonts w:ascii="GHEA Grapalat" w:hAnsi="GHEA Grapalat" w:cstheme="minorHAnsi"/>
          <w:b/>
          <w:sz w:val="24"/>
          <w:szCs w:val="22"/>
          <w:lang w:val="hy-AM"/>
        </w:rPr>
        <w:lastRenderedPageBreak/>
        <w:t>ՀԱՎԵԼՎԱԾ</w:t>
      </w:r>
      <w:r w:rsidR="00A55441">
        <w:rPr>
          <w:rFonts w:ascii="GHEA Grapalat" w:hAnsi="GHEA Grapalat" w:cstheme="minorHAnsi"/>
          <w:b/>
          <w:sz w:val="24"/>
          <w:szCs w:val="22"/>
          <w:lang w:val="hy-AM"/>
        </w:rPr>
        <w:t xml:space="preserve"> </w:t>
      </w:r>
      <w:r w:rsidRPr="00BD6379">
        <w:rPr>
          <w:rFonts w:ascii="GHEA Grapalat" w:hAnsi="GHEA Grapalat" w:cstheme="minorHAnsi"/>
          <w:b/>
          <w:sz w:val="24"/>
          <w:szCs w:val="22"/>
          <w:lang w:val="hy-AM"/>
        </w:rPr>
        <w:t>1</w:t>
      </w:r>
    </w:p>
    <w:p w:rsidR="007B3A04" w:rsidRPr="00BD6379" w:rsidRDefault="007B3A04" w:rsidP="00CB4B09">
      <w:pPr>
        <w:pStyle w:val="BodyTextIndent"/>
        <w:spacing w:after="0"/>
        <w:ind w:left="810"/>
        <w:jc w:val="center"/>
        <w:rPr>
          <w:rFonts w:ascii="GHEA Grapalat" w:hAnsi="GHEA Grapalat" w:cstheme="minorHAnsi"/>
          <w:b/>
          <w:sz w:val="22"/>
          <w:szCs w:val="22"/>
          <w:lang w:val="hy-AM"/>
        </w:rPr>
      </w:pPr>
    </w:p>
    <w:p w:rsidR="00D54FEA" w:rsidRPr="00BD6379" w:rsidRDefault="00D54FEA" w:rsidP="00D54FEA">
      <w:pPr>
        <w:pStyle w:val="BodyTextIndent"/>
        <w:spacing w:line="360" w:lineRule="auto"/>
        <w:jc w:val="both"/>
        <w:rPr>
          <w:rFonts w:ascii="GHEA Grapalat" w:hAnsi="GHEA Grapalat"/>
          <w:sz w:val="22"/>
          <w:szCs w:val="24"/>
          <w:lang w:val="hy-AM"/>
        </w:rPr>
      </w:pPr>
      <w:r w:rsidRPr="00BD6379">
        <w:rPr>
          <w:rFonts w:ascii="GHEA Grapalat" w:hAnsi="GHEA Grapalat" w:cstheme="minorHAnsi"/>
          <w:sz w:val="22"/>
          <w:szCs w:val="24"/>
          <w:lang w:val="hy-AM"/>
        </w:rPr>
        <w:t>Լաբորատոր փորձարկումների պարտադիր աղյուսակը, որը չի սահմանափակվում, տեխհսկողություն իրականացնող կազմակերպությունը իր կողմից ևս կարող է փորձարկումներ առաջարկել</w:t>
      </w:r>
      <w:r w:rsidRPr="00BD6379">
        <w:rPr>
          <w:rFonts w:ascii="Cambria Math" w:hAnsi="Cambria Math" w:cs="Cambria Math"/>
          <w:sz w:val="22"/>
          <w:szCs w:val="24"/>
          <w:lang w:val="hy-AM"/>
        </w:rPr>
        <w:t>․</w:t>
      </w:r>
    </w:p>
    <w:p w:rsidR="00D54FEA" w:rsidRPr="00BD6379" w:rsidRDefault="00D54FEA" w:rsidP="00D54FEA">
      <w:pPr>
        <w:numPr>
          <w:ilvl w:val="0"/>
          <w:numId w:val="20"/>
        </w:numPr>
        <w:spacing w:after="0"/>
        <w:jc w:val="both"/>
        <w:rPr>
          <w:rFonts w:ascii="GHEA Grapalat" w:hAnsi="GHEA Grapalat" w:cstheme="minorHAnsi"/>
          <w:szCs w:val="24"/>
          <w:lang w:val="hy-AM"/>
        </w:rPr>
      </w:pPr>
      <w:r w:rsidRPr="00BD6379">
        <w:rPr>
          <w:rFonts w:ascii="GHEA Grapalat" w:hAnsi="GHEA Grapalat" w:cstheme="minorHAnsi"/>
          <w:szCs w:val="24"/>
          <w:lang w:val="hy-AM"/>
        </w:rPr>
        <w:t>Շենքերի և ճանապարհների հիմնատակերի կրողունակության ստուգում</w:t>
      </w:r>
    </w:p>
    <w:p w:rsidR="00D54FEA" w:rsidRPr="00BD6379" w:rsidRDefault="00D54FEA" w:rsidP="00D54FEA">
      <w:pPr>
        <w:numPr>
          <w:ilvl w:val="0"/>
          <w:numId w:val="20"/>
        </w:numPr>
        <w:spacing w:after="0"/>
        <w:jc w:val="both"/>
        <w:rPr>
          <w:rFonts w:ascii="GHEA Grapalat" w:hAnsi="GHEA Grapalat" w:cstheme="minorHAnsi"/>
          <w:szCs w:val="24"/>
          <w:lang w:val="hy-AM"/>
        </w:rPr>
      </w:pPr>
      <w:r w:rsidRPr="00BD6379">
        <w:rPr>
          <w:rFonts w:ascii="GHEA Grapalat" w:hAnsi="GHEA Grapalat" w:cstheme="minorHAnsi"/>
          <w:szCs w:val="24"/>
          <w:lang w:val="hy-AM"/>
        </w:rPr>
        <w:t>Բետոնացման աշխատանքներից առաջ օգտագործվող նյութերի հարաբերությունների կազմում լաբորատոր պայմաններում</w:t>
      </w:r>
    </w:p>
    <w:p w:rsidR="00D54FEA" w:rsidRPr="00BD6379" w:rsidRDefault="00D54FEA" w:rsidP="00D54FEA">
      <w:pPr>
        <w:numPr>
          <w:ilvl w:val="0"/>
          <w:numId w:val="20"/>
        </w:numPr>
        <w:spacing w:after="0"/>
        <w:jc w:val="both"/>
        <w:rPr>
          <w:rFonts w:ascii="GHEA Grapalat" w:hAnsi="GHEA Grapalat" w:cstheme="minorHAnsi"/>
          <w:szCs w:val="24"/>
          <w:lang w:val="hy-AM"/>
        </w:rPr>
      </w:pPr>
      <w:r w:rsidRPr="00BD6379">
        <w:rPr>
          <w:rFonts w:ascii="GHEA Grapalat" w:hAnsi="GHEA Grapalat" w:cstheme="minorHAnsi"/>
          <w:szCs w:val="24"/>
          <w:lang w:val="hy-AM"/>
        </w:rPr>
        <w:t>Տարբեր դասի բետոնների ստուգում խորանարդների վերցմամբ, կեռերի հանման կամ համապատասխան սարքերով կրակելու եղանակներով` քանակները և պարբերությունները համաձայն սահմանված կարգերի</w:t>
      </w:r>
    </w:p>
    <w:p w:rsidR="00D54FEA" w:rsidRPr="00BD6379" w:rsidRDefault="00D54FEA" w:rsidP="00D54FEA">
      <w:pPr>
        <w:numPr>
          <w:ilvl w:val="0"/>
          <w:numId w:val="20"/>
        </w:numPr>
        <w:spacing w:after="0"/>
        <w:jc w:val="both"/>
        <w:rPr>
          <w:rFonts w:ascii="GHEA Grapalat" w:hAnsi="GHEA Grapalat" w:cstheme="minorHAnsi"/>
          <w:szCs w:val="24"/>
          <w:lang w:val="hy-AM"/>
        </w:rPr>
      </w:pPr>
      <w:r w:rsidRPr="00BD6379">
        <w:rPr>
          <w:rFonts w:ascii="GHEA Grapalat" w:hAnsi="GHEA Grapalat" w:cstheme="minorHAnsi"/>
          <w:szCs w:val="24"/>
          <w:lang w:val="hy-AM"/>
        </w:rPr>
        <w:t>Ամրանների ստուգում ծռման և ձգման աշխատանքների ժամանակ` քանակները և պարբերությունները համաձայն սահմանված կարգերի</w:t>
      </w:r>
    </w:p>
    <w:p w:rsidR="00D54FEA" w:rsidRPr="00BD6379" w:rsidRDefault="00D54FEA" w:rsidP="00D54FEA">
      <w:pPr>
        <w:numPr>
          <w:ilvl w:val="0"/>
          <w:numId w:val="20"/>
        </w:numPr>
        <w:spacing w:after="0"/>
        <w:jc w:val="both"/>
        <w:rPr>
          <w:rFonts w:ascii="GHEA Grapalat" w:hAnsi="GHEA Grapalat" w:cstheme="minorHAnsi"/>
          <w:szCs w:val="24"/>
          <w:lang w:val="hy-AM"/>
        </w:rPr>
      </w:pPr>
      <w:r w:rsidRPr="00BD6379">
        <w:rPr>
          <w:rFonts w:ascii="GHEA Grapalat" w:hAnsi="GHEA Grapalat" w:cstheme="minorHAnsi"/>
          <w:szCs w:val="24"/>
          <w:lang w:val="hy-AM"/>
        </w:rPr>
        <w:t>Եռակցման հանգույցների ստուգում ուլտրաձայնային եղանակով` քանակները և պարբերությունները համաձայն սահմանված կարգերի</w:t>
      </w:r>
    </w:p>
    <w:p w:rsidR="00D54FEA" w:rsidRPr="00BD6379" w:rsidRDefault="00D54FEA" w:rsidP="00D54FEA">
      <w:pPr>
        <w:numPr>
          <w:ilvl w:val="0"/>
          <w:numId w:val="20"/>
        </w:numPr>
        <w:spacing w:after="0"/>
        <w:jc w:val="both"/>
        <w:rPr>
          <w:rFonts w:ascii="GHEA Grapalat" w:hAnsi="GHEA Grapalat" w:cstheme="minorHAnsi"/>
          <w:szCs w:val="24"/>
          <w:lang w:val="hy-AM"/>
        </w:rPr>
      </w:pPr>
      <w:r w:rsidRPr="00BD6379">
        <w:rPr>
          <w:rFonts w:ascii="GHEA Grapalat" w:hAnsi="GHEA Grapalat" w:cstheme="minorHAnsi"/>
          <w:szCs w:val="24"/>
          <w:lang w:val="hy-AM"/>
        </w:rPr>
        <w:t>Օգտագործվող հանքանյութերի գրանուլային բաղադրության ստուգում` քանակները և պարբերությունները համաձայն սահմանված կարգերի</w:t>
      </w:r>
    </w:p>
    <w:p w:rsidR="00D54FEA" w:rsidRPr="00BD6379" w:rsidRDefault="00D54FEA" w:rsidP="00D54FEA">
      <w:pPr>
        <w:numPr>
          <w:ilvl w:val="0"/>
          <w:numId w:val="20"/>
        </w:numPr>
        <w:spacing w:after="0"/>
        <w:jc w:val="both"/>
        <w:rPr>
          <w:rFonts w:ascii="GHEA Grapalat" w:hAnsi="GHEA Grapalat" w:cstheme="minorHAnsi"/>
          <w:szCs w:val="24"/>
          <w:lang w:val="hy-AM"/>
        </w:rPr>
      </w:pPr>
      <w:r w:rsidRPr="00BD6379">
        <w:rPr>
          <w:rFonts w:ascii="GHEA Grapalat" w:hAnsi="GHEA Grapalat" w:cstheme="minorHAnsi"/>
          <w:szCs w:val="24"/>
          <w:lang w:val="hy-AM"/>
        </w:rPr>
        <w:t>Ռենտգեն սենյակում պատերի բարիտապատումից առաջ բարիտանյութի ճառագայթների կլանման ստուգում լաբորատոր պայմաններում։</w:t>
      </w:r>
      <w:r w:rsidRPr="00BD6379">
        <w:rPr>
          <w:rFonts w:ascii="GHEA Grapalat" w:hAnsi="GHEA Grapalat" w:cstheme="minorHAnsi"/>
          <w:szCs w:val="24"/>
          <w:lang w:val="hy-AM"/>
        </w:rPr>
        <w:br/>
      </w:r>
    </w:p>
    <w:p w:rsidR="00CB4B09" w:rsidRPr="007B3A04" w:rsidRDefault="00D54FEA" w:rsidP="00D54FEA">
      <w:pPr>
        <w:ind w:firstLine="360"/>
        <w:jc w:val="both"/>
        <w:rPr>
          <w:rFonts w:ascii="GHEA Grapalat" w:hAnsi="GHEA Grapalat" w:cstheme="minorHAnsi"/>
          <w:szCs w:val="24"/>
          <w:lang w:val="hy-AM"/>
        </w:rPr>
      </w:pPr>
      <w:r w:rsidRPr="00BD6379">
        <w:rPr>
          <w:rFonts w:ascii="GHEA Grapalat" w:hAnsi="GHEA Grapalat" w:cstheme="minorHAnsi"/>
          <w:szCs w:val="24"/>
          <w:lang w:val="hy-AM"/>
        </w:rPr>
        <w:t>Վերոնշյալ փորձարկումները պետք է իրականացվեն՝ հիմք ունենելով ՀՀ-ում գործող բոլոր կանոնները և նորմերը (ՇՆԿ-ներ և ՀՀՇՆ-ներ), ստուգելու համար շինարարական պայմանագրով նախատեսված այն բոլոր աշխատանքները, որոնք ենթակա են լաբորատոր փորձարկումների:</w:t>
      </w:r>
    </w:p>
    <w:sectPr w:rsidR="00CB4B09" w:rsidRPr="007B3A04" w:rsidSect="003F61A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353" w:rsidRDefault="004D4353" w:rsidP="002E5AC0">
      <w:pPr>
        <w:spacing w:after="0" w:line="240" w:lineRule="auto"/>
      </w:pPr>
      <w:r>
        <w:separator/>
      </w:r>
    </w:p>
  </w:endnote>
  <w:endnote w:type="continuationSeparator" w:id="0">
    <w:p w:rsidR="004D4353" w:rsidRDefault="004D4353" w:rsidP="002E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353" w:rsidRDefault="004D4353" w:rsidP="002E5AC0">
      <w:pPr>
        <w:spacing w:after="0" w:line="240" w:lineRule="auto"/>
      </w:pPr>
      <w:r>
        <w:separator/>
      </w:r>
    </w:p>
  </w:footnote>
  <w:footnote w:type="continuationSeparator" w:id="0">
    <w:p w:rsidR="004D4353" w:rsidRDefault="004D4353" w:rsidP="002E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403"/>
    <w:multiLevelType w:val="hybridMultilevel"/>
    <w:tmpl w:val="11EE4106"/>
    <w:lvl w:ilvl="0" w:tplc="040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7CF4B0A"/>
    <w:multiLevelType w:val="hybridMultilevel"/>
    <w:tmpl w:val="D98081BE"/>
    <w:lvl w:ilvl="0" w:tplc="FB7A35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41CB4"/>
    <w:multiLevelType w:val="hybridMultilevel"/>
    <w:tmpl w:val="9C829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E5145"/>
    <w:multiLevelType w:val="hybridMultilevel"/>
    <w:tmpl w:val="1436C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C0E4B"/>
    <w:multiLevelType w:val="hybridMultilevel"/>
    <w:tmpl w:val="2CDE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A5617"/>
    <w:multiLevelType w:val="hybridMultilevel"/>
    <w:tmpl w:val="DCA2AFF0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6" w15:restartNumberingAfterBreak="0">
    <w:nsid w:val="126862FC"/>
    <w:multiLevelType w:val="hybridMultilevel"/>
    <w:tmpl w:val="0ECE4906"/>
    <w:lvl w:ilvl="0" w:tplc="2AE26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6A48F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27624CE">
      <w:numFmt w:val="none"/>
      <w:lvlText w:val=""/>
      <w:lvlJc w:val="left"/>
      <w:pPr>
        <w:tabs>
          <w:tab w:val="num" w:pos="360"/>
        </w:tabs>
      </w:pPr>
    </w:lvl>
    <w:lvl w:ilvl="3" w:tplc="77E86588">
      <w:numFmt w:val="none"/>
      <w:lvlText w:val=""/>
      <w:lvlJc w:val="left"/>
      <w:pPr>
        <w:tabs>
          <w:tab w:val="num" w:pos="360"/>
        </w:tabs>
      </w:pPr>
    </w:lvl>
    <w:lvl w:ilvl="4" w:tplc="8F02C9A8">
      <w:numFmt w:val="none"/>
      <w:lvlText w:val=""/>
      <w:lvlJc w:val="left"/>
      <w:pPr>
        <w:tabs>
          <w:tab w:val="num" w:pos="360"/>
        </w:tabs>
      </w:pPr>
    </w:lvl>
    <w:lvl w:ilvl="5" w:tplc="A8FA1C70">
      <w:numFmt w:val="none"/>
      <w:lvlText w:val=""/>
      <w:lvlJc w:val="left"/>
      <w:pPr>
        <w:tabs>
          <w:tab w:val="num" w:pos="360"/>
        </w:tabs>
      </w:pPr>
    </w:lvl>
    <w:lvl w:ilvl="6" w:tplc="661813BC">
      <w:numFmt w:val="none"/>
      <w:lvlText w:val=""/>
      <w:lvlJc w:val="left"/>
      <w:pPr>
        <w:tabs>
          <w:tab w:val="num" w:pos="360"/>
        </w:tabs>
      </w:pPr>
    </w:lvl>
    <w:lvl w:ilvl="7" w:tplc="64069FAC">
      <w:numFmt w:val="none"/>
      <w:lvlText w:val=""/>
      <w:lvlJc w:val="left"/>
      <w:pPr>
        <w:tabs>
          <w:tab w:val="num" w:pos="360"/>
        </w:tabs>
      </w:pPr>
    </w:lvl>
    <w:lvl w:ilvl="8" w:tplc="14566C3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3AF5B38"/>
    <w:multiLevelType w:val="hybridMultilevel"/>
    <w:tmpl w:val="993289A2"/>
    <w:lvl w:ilvl="0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5033880"/>
    <w:multiLevelType w:val="hybridMultilevel"/>
    <w:tmpl w:val="6C7C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E76BB"/>
    <w:multiLevelType w:val="singleLevel"/>
    <w:tmpl w:val="50BA516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0" w15:restartNumberingAfterBreak="0">
    <w:nsid w:val="20C7240B"/>
    <w:multiLevelType w:val="hybridMultilevel"/>
    <w:tmpl w:val="F778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35BAB"/>
    <w:multiLevelType w:val="multilevel"/>
    <w:tmpl w:val="F104DE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7E0720F"/>
    <w:multiLevelType w:val="multilevel"/>
    <w:tmpl w:val="D7CE7C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E5820B1"/>
    <w:multiLevelType w:val="hybridMultilevel"/>
    <w:tmpl w:val="C5642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51C78"/>
    <w:multiLevelType w:val="hybridMultilevel"/>
    <w:tmpl w:val="B74C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B61BB8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Sylfae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B003C"/>
    <w:multiLevelType w:val="hybridMultilevel"/>
    <w:tmpl w:val="6796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36ECA"/>
    <w:multiLevelType w:val="hybridMultilevel"/>
    <w:tmpl w:val="2F7C3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22278"/>
    <w:multiLevelType w:val="multilevel"/>
    <w:tmpl w:val="2480D01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201D00"/>
    <w:multiLevelType w:val="hybridMultilevel"/>
    <w:tmpl w:val="3B8E1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53A6B"/>
    <w:multiLevelType w:val="hybridMultilevel"/>
    <w:tmpl w:val="938ABB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037F47"/>
    <w:multiLevelType w:val="hybridMultilevel"/>
    <w:tmpl w:val="23AA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9634F"/>
    <w:multiLevelType w:val="hybridMultilevel"/>
    <w:tmpl w:val="E74E43B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1643C"/>
    <w:multiLevelType w:val="hybridMultilevel"/>
    <w:tmpl w:val="1848E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06586"/>
    <w:multiLevelType w:val="hybridMultilevel"/>
    <w:tmpl w:val="39BC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7240A"/>
    <w:multiLevelType w:val="hybridMultilevel"/>
    <w:tmpl w:val="A3848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A5628"/>
    <w:multiLevelType w:val="hybridMultilevel"/>
    <w:tmpl w:val="F57AE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52AF5"/>
    <w:multiLevelType w:val="hybridMultilevel"/>
    <w:tmpl w:val="1436C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15BB2"/>
    <w:multiLevelType w:val="multilevel"/>
    <w:tmpl w:val="FC7E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860E3D"/>
    <w:multiLevelType w:val="multilevel"/>
    <w:tmpl w:val="A026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B25C42"/>
    <w:multiLevelType w:val="hybridMultilevel"/>
    <w:tmpl w:val="18FCE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10"/>
  </w:num>
  <w:num w:numId="4">
    <w:abstractNumId w:val="1"/>
  </w:num>
  <w:num w:numId="5">
    <w:abstractNumId w:val="13"/>
  </w:num>
  <w:num w:numId="6">
    <w:abstractNumId w:val="18"/>
  </w:num>
  <w:num w:numId="7">
    <w:abstractNumId w:val="15"/>
  </w:num>
  <w:num w:numId="8">
    <w:abstractNumId w:val="8"/>
  </w:num>
  <w:num w:numId="9">
    <w:abstractNumId w:val="25"/>
  </w:num>
  <w:num w:numId="10">
    <w:abstractNumId w:val="4"/>
  </w:num>
  <w:num w:numId="11">
    <w:abstractNumId w:val="0"/>
  </w:num>
  <w:num w:numId="12">
    <w:abstractNumId w:val="5"/>
  </w:num>
  <w:num w:numId="13">
    <w:abstractNumId w:val="7"/>
  </w:num>
  <w:num w:numId="14">
    <w:abstractNumId w:val="22"/>
  </w:num>
  <w:num w:numId="15">
    <w:abstractNumId w:val="16"/>
  </w:num>
  <w:num w:numId="16">
    <w:abstractNumId w:val="23"/>
  </w:num>
  <w:num w:numId="17">
    <w:abstractNumId w:val="21"/>
  </w:num>
  <w:num w:numId="18">
    <w:abstractNumId w:val="20"/>
  </w:num>
  <w:num w:numId="19">
    <w:abstractNumId w:val="6"/>
  </w:num>
  <w:num w:numId="20">
    <w:abstractNumId w:val="9"/>
  </w:num>
  <w:num w:numId="21">
    <w:abstractNumId w:val="12"/>
  </w:num>
  <w:num w:numId="22">
    <w:abstractNumId w:val="11"/>
  </w:num>
  <w:num w:numId="23">
    <w:abstractNumId w:val="27"/>
  </w:num>
  <w:num w:numId="24">
    <w:abstractNumId w:val="24"/>
  </w:num>
  <w:num w:numId="25">
    <w:abstractNumId w:val="17"/>
  </w:num>
  <w:num w:numId="26">
    <w:abstractNumId w:val="14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2252"/>
    <w:rsid w:val="000548F3"/>
    <w:rsid w:val="00077DAF"/>
    <w:rsid w:val="0008255E"/>
    <w:rsid w:val="00083D5E"/>
    <w:rsid w:val="0009322A"/>
    <w:rsid w:val="000C1281"/>
    <w:rsid w:val="000D2788"/>
    <w:rsid w:val="000D3DB1"/>
    <w:rsid w:val="00105088"/>
    <w:rsid w:val="001159EB"/>
    <w:rsid w:val="00152870"/>
    <w:rsid w:val="00161A84"/>
    <w:rsid w:val="00180A8C"/>
    <w:rsid w:val="00185414"/>
    <w:rsid w:val="001B0A99"/>
    <w:rsid w:val="001C0A52"/>
    <w:rsid w:val="001C2BC5"/>
    <w:rsid w:val="001C6949"/>
    <w:rsid w:val="001E0392"/>
    <w:rsid w:val="001E069B"/>
    <w:rsid w:val="001E2F35"/>
    <w:rsid w:val="0022356B"/>
    <w:rsid w:val="0024211B"/>
    <w:rsid w:val="00243272"/>
    <w:rsid w:val="00250777"/>
    <w:rsid w:val="00250D76"/>
    <w:rsid w:val="0025239B"/>
    <w:rsid w:val="0029332D"/>
    <w:rsid w:val="002A6A0C"/>
    <w:rsid w:val="002E18BC"/>
    <w:rsid w:val="002E4C95"/>
    <w:rsid w:val="002E5045"/>
    <w:rsid w:val="002E5AC0"/>
    <w:rsid w:val="002F71E5"/>
    <w:rsid w:val="00312F7C"/>
    <w:rsid w:val="00314328"/>
    <w:rsid w:val="00353F59"/>
    <w:rsid w:val="003743F3"/>
    <w:rsid w:val="003F61AE"/>
    <w:rsid w:val="00405E0C"/>
    <w:rsid w:val="0041388C"/>
    <w:rsid w:val="004467C0"/>
    <w:rsid w:val="00476982"/>
    <w:rsid w:val="004A0D45"/>
    <w:rsid w:val="004A10FC"/>
    <w:rsid w:val="004D4353"/>
    <w:rsid w:val="004D51FC"/>
    <w:rsid w:val="004E0175"/>
    <w:rsid w:val="004F3797"/>
    <w:rsid w:val="00503837"/>
    <w:rsid w:val="00524E32"/>
    <w:rsid w:val="00553551"/>
    <w:rsid w:val="00556CC7"/>
    <w:rsid w:val="00560629"/>
    <w:rsid w:val="00573DAF"/>
    <w:rsid w:val="0057410A"/>
    <w:rsid w:val="00574FAC"/>
    <w:rsid w:val="00594474"/>
    <w:rsid w:val="005944E8"/>
    <w:rsid w:val="005E17F9"/>
    <w:rsid w:val="005E3C6F"/>
    <w:rsid w:val="005E730D"/>
    <w:rsid w:val="00611CE9"/>
    <w:rsid w:val="00612C59"/>
    <w:rsid w:val="006230A6"/>
    <w:rsid w:val="00686BAD"/>
    <w:rsid w:val="006955A0"/>
    <w:rsid w:val="006D4C3B"/>
    <w:rsid w:val="006E24A0"/>
    <w:rsid w:val="006F58A7"/>
    <w:rsid w:val="006F70D9"/>
    <w:rsid w:val="00705555"/>
    <w:rsid w:val="00720214"/>
    <w:rsid w:val="007444A4"/>
    <w:rsid w:val="00767FD3"/>
    <w:rsid w:val="00775C34"/>
    <w:rsid w:val="00784D1D"/>
    <w:rsid w:val="007A6FBE"/>
    <w:rsid w:val="007B3A04"/>
    <w:rsid w:val="007F466B"/>
    <w:rsid w:val="008028E6"/>
    <w:rsid w:val="00827325"/>
    <w:rsid w:val="00832089"/>
    <w:rsid w:val="008718FF"/>
    <w:rsid w:val="00875402"/>
    <w:rsid w:val="008862D9"/>
    <w:rsid w:val="00895B04"/>
    <w:rsid w:val="008A079E"/>
    <w:rsid w:val="008A3FA0"/>
    <w:rsid w:val="008A4193"/>
    <w:rsid w:val="008C0793"/>
    <w:rsid w:val="008E4390"/>
    <w:rsid w:val="009402FB"/>
    <w:rsid w:val="00965D72"/>
    <w:rsid w:val="0096747C"/>
    <w:rsid w:val="00970780"/>
    <w:rsid w:val="009906F8"/>
    <w:rsid w:val="009C1FBD"/>
    <w:rsid w:val="009F053F"/>
    <w:rsid w:val="00A05F31"/>
    <w:rsid w:val="00A06794"/>
    <w:rsid w:val="00A55441"/>
    <w:rsid w:val="00A974BC"/>
    <w:rsid w:val="00AD2AA3"/>
    <w:rsid w:val="00AE01E5"/>
    <w:rsid w:val="00B05D77"/>
    <w:rsid w:val="00B16D51"/>
    <w:rsid w:val="00B172EB"/>
    <w:rsid w:val="00B26E9A"/>
    <w:rsid w:val="00B30013"/>
    <w:rsid w:val="00B36A58"/>
    <w:rsid w:val="00B52C68"/>
    <w:rsid w:val="00B56577"/>
    <w:rsid w:val="00B676BA"/>
    <w:rsid w:val="00BA73B7"/>
    <w:rsid w:val="00BD4686"/>
    <w:rsid w:val="00BD6379"/>
    <w:rsid w:val="00C143F6"/>
    <w:rsid w:val="00C71E92"/>
    <w:rsid w:val="00CA0F55"/>
    <w:rsid w:val="00CA2252"/>
    <w:rsid w:val="00CB2B15"/>
    <w:rsid w:val="00CB4B09"/>
    <w:rsid w:val="00CD5E02"/>
    <w:rsid w:val="00CE3709"/>
    <w:rsid w:val="00D1191A"/>
    <w:rsid w:val="00D23A87"/>
    <w:rsid w:val="00D258C6"/>
    <w:rsid w:val="00D54FEA"/>
    <w:rsid w:val="00D64218"/>
    <w:rsid w:val="00D85418"/>
    <w:rsid w:val="00DB01A0"/>
    <w:rsid w:val="00DC10CE"/>
    <w:rsid w:val="00DD4D02"/>
    <w:rsid w:val="00DF2A41"/>
    <w:rsid w:val="00E00453"/>
    <w:rsid w:val="00E040AC"/>
    <w:rsid w:val="00E221FD"/>
    <w:rsid w:val="00E316A5"/>
    <w:rsid w:val="00E733D6"/>
    <w:rsid w:val="00EF0CFB"/>
    <w:rsid w:val="00F10AD7"/>
    <w:rsid w:val="00F31C42"/>
    <w:rsid w:val="00F519F1"/>
    <w:rsid w:val="00F838CC"/>
    <w:rsid w:val="00FA56C6"/>
    <w:rsid w:val="00FC5EB5"/>
    <w:rsid w:val="00FD4E10"/>
    <w:rsid w:val="00FE070F"/>
    <w:rsid w:val="00FE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57BE0"/>
  <w15:docId w15:val="{68FE1C9E-AEEB-4217-9696-520C2DF8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55E"/>
  </w:style>
  <w:style w:type="paragraph" w:styleId="Heading1">
    <w:name w:val="heading 1"/>
    <w:basedOn w:val="Normal"/>
    <w:next w:val="Normal"/>
    <w:link w:val="Heading1Char"/>
    <w:qFormat/>
    <w:rsid w:val="002E5AC0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Arial"/>
      <w:b/>
      <w:bCs/>
      <w:snapToGrid w:val="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A2252"/>
    <w:rPr>
      <w:color w:val="0000FF"/>
      <w:u w:val="single"/>
    </w:rPr>
  </w:style>
  <w:style w:type="paragraph" w:styleId="ListParagraph">
    <w:name w:val="List Paragraph"/>
    <w:aliases w:val="ADB List Paragraph,Colorful List - Accent 11"/>
    <w:basedOn w:val="Normal"/>
    <w:link w:val="ListParagraphChar"/>
    <w:uiPriority w:val="34"/>
    <w:qFormat/>
    <w:rsid w:val="004E0175"/>
    <w:pPr>
      <w:ind w:left="720"/>
      <w:contextualSpacing/>
    </w:pPr>
  </w:style>
  <w:style w:type="paragraph" w:customStyle="1" w:styleId="BankNormal">
    <w:name w:val="BankNormal"/>
    <w:basedOn w:val="Normal"/>
    <w:link w:val="BankNormalChar"/>
    <w:rsid w:val="008E4390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aliases w:val="CT,(Main Text),date,Body Text (Main text) Char,Body Text (Main text)"/>
    <w:basedOn w:val="Normal"/>
    <w:link w:val="BodyTextChar"/>
    <w:rsid w:val="008E4390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aliases w:val="CT Char,(Main Text) Char,date Char,Body Text (Main text) Char Char,Body Text (Main text) Char1"/>
    <w:basedOn w:val="DefaultParagraphFont"/>
    <w:link w:val="BodyText"/>
    <w:rsid w:val="008E4390"/>
    <w:rPr>
      <w:rFonts w:ascii="Times New Roman" w:eastAsia="Times New Roman" w:hAnsi="Times New Roman" w:cs="Times New Roman"/>
      <w:sz w:val="24"/>
      <w:szCs w:val="20"/>
    </w:rPr>
  </w:style>
  <w:style w:type="character" w:customStyle="1" w:styleId="BankNormalChar">
    <w:name w:val="BankNormal Char"/>
    <w:basedOn w:val="DefaultParagraphFont"/>
    <w:link w:val="BankNormal"/>
    <w:rsid w:val="008E4390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E5A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5AC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E5AC0"/>
    <w:rPr>
      <w:sz w:val="20"/>
      <w:vertAlign w:val="superscript"/>
    </w:rPr>
  </w:style>
  <w:style w:type="paragraph" w:customStyle="1" w:styleId="Outline">
    <w:name w:val="Outline"/>
    <w:basedOn w:val="Normal"/>
    <w:uiPriority w:val="99"/>
    <w:rsid w:val="002E5AC0"/>
    <w:pPr>
      <w:autoSpaceDE w:val="0"/>
      <w:autoSpaceDN w:val="0"/>
      <w:spacing w:before="240" w:after="0" w:line="240" w:lineRule="auto"/>
    </w:pPr>
    <w:rPr>
      <w:rFonts w:ascii="Arial" w:eastAsia="Times New Roman" w:hAnsi="Arial" w:cs="Arial"/>
      <w:kern w:val="28"/>
      <w:sz w:val="24"/>
      <w:szCs w:val="24"/>
    </w:rPr>
  </w:style>
  <w:style w:type="character" w:customStyle="1" w:styleId="ListParagraphChar">
    <w:name w:val="List Paragraph Char"/>
    <w:aliases w:val="ADB List Paragraph Char,Colorful List - Accent 11 Char"/>
    <w:basedOn w:val="DefaultParagraphFont"/>
    <w:link w:val="ListParagraph"/>
    <w:uiPriority w:val="34"/>
    <w:rsid w:val="002E5AC0"/>
  </w:style>
  <w:style w:type="character" w:customStyle="1" w:styleId="Heading1Char">
    <w:name w:val="Heading 1 Char"/>
    <w:basedOn w:val="DefaultParagraphFont"/>
    <w:link w:val="Heading1"/>
    <w:rsid w:val="002E5AC0"/>
    <w:rPr>
      <w:rFonts w:ascii="Arial" w:eastAsia="Times New Roman" w:hAnsi="Arial" w:cs="Arial"/>
      <w:b/>
      <w:bCs/>
      <w:snapToGrid w:val="0"/>
      <w:kern w:val="32"/>
      <w:sz w:val="32"/>
      <w:szCs w:val="32"/>
    </w:rPr>
  </w:style>
  <w:style w:type="paragraph" w:customStyle="1" w:styleId="Heading1a">
    <w:name w:val="Heading 1a"/>
    <w:basedOn w:val="Heading1"/>
    <w:next w:val="Normal"/>
    <w:rsid w:val="002E5AC0"/>
    <w:pPr>
      <w:keepLines/>
      <w:spacing w:after="240"/>
      <w:jc w:val="center"/>
      <w:outlineLvl w:val="9"/>
    </w:pPr>
    <w:rPr>
      <w:rFonts w:ascii="Times New Roman Bold" w:hAnsi="Times New Roman Bold" w:cs="Times New Roman"/>
      <w:bCs w:val="0"/>
      <w:kern w:val="0"/>
      <w:szCs w:val="20"/>
    </w:rPr>
  </w:style>
  <w:style w:type="paragraph" w:styleId="BodyTextIndent">
    <w:name w:val="Body Text Indent"/>
    <w:basedOn w:val="Normal"/>
    <w:link w:val="BodyTextIndentChar"/>
    <w:rsid w:val="00CB4B09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B4B0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DF2A4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DF2A4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4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vakim.podosyan@healthpiu.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althpiu.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curement@healthpiu.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istine.ghambaryan@healthpiu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1F221-339E-4B7C-A914-A37DA9BD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9</Pages>
  <Words>2844</Words>
  <Characters>16215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HPodosyan</dc:creator>
  <cp:keywords/>
  <dc:description/>
  <cp:lastModifiedBy>HPodosyan</cp:lastModifiedBy>
  <cp:revision>121</cp:revision>
  <cp:lastPrinted>2019-12-12T11:00:00Z</cp:lastPrinted>
  <dcterms:created xsi:type="dcterms:W3CDTF">2015-04-10T07:10:00Z</dcterms:created>
  <dcterms:modified xsi:type="dcterms:W3CDTF">2019-12-13T07:32:00Z</dcterms:modified>
</cp:coreProperties>
</file>